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C65" w:rsidRPr="00AB0262" w:rsidRDefault="00D74C65" w:rsidP="00D74C65">
      <w:pPr>
        <w:jc w:val="center"/>
        <w:rPr>
          <w:rFonts w:ascii="Book Antiqua" w:hAnsi="Book Antiqua"/>
          <w:b/>
          <w:i/>
          <w:sz w:val="36"/>
          <w:u w:val="single"/>
        </w:rPr>
      </w:pPr>
      <w:r w:rsidRPr="00AB0262">
        <w:rPr>
          <w:rFonts w:ascii="Book Antiqua" w:hAnsi="Book Antiqua"/>
          <w:b/>
          <w:sz w:val="36"/>
          <w:u w:val="single"/>
        </w:rPr>
        <w:t>Unit Plan Coversheet (Complete for All Units)</w:t>
      </w:r>
    </w:p>
    <w:p w:rsidR="00D74C65" w:rsidRPr="008F3E20" w:rsidRDefault="00D74C65" w:rsidP="00D74C65">
      <w:pPr>
        <w:rPr>
          <w:rFonts w:ascii="Book Antiqua" w:hAnsi="Book Antiqua"/>
        </w:rPr>
      </w:pPr>
    </w:p>
    <w:p w:rsidR="00D74C65" w:rsidRPr="008F3E20" w:rsidRDefault="00D74C65" w:rsidP="00D74C65">
      <w:pPr>
        <w:jc w:val="center"/>
        <w:rPr>
          <w:rFonts w:ascii="Book Antiqua" w:hAnsi="Book Antiqua"/>
          <w:i/>
        </w:rPr>
      </w:pPr>
      <w:r w:rsidRPr="008F3E20">
        <w:rPr>
          <w:rFonts w:ascii="Book Antiqua" w:hAnsi="Book Antiqua"/>
          <w:i/>
        </w:rPr>
        <w:t>Please see Blackboard to download a copy of th</w:t>
      </w:r>
      <w:r>
        <w:rPr>
          <w:rFonts w:ascii="Book Antiqua" w:hAnsi="Book Antiqua"/>
          <w:i/>
        </w:rPr>
        <w:t xml:space="preserve">is coversheet </w:t>
      </w:r>
      <w:r w:rsidRPr="008F3E20">
        <w:rPr>
          <w:rFonts w:ascii="Book Antiqua" w:hAnsi="Book Antiqua"/>
          <w:i/>
        </w:rPr>
        <w:t xml:space="preserve">in Microsoft Word </w:t>
      </w:r>
      <w:r>
        <w:rPr>
          <w:rFonts w:ascii="Book Antiqua" w:hAnsi="Book Antiqua"/>
          <w:i/>
        </w:rPr>
        <w:t>and Pages format</w:t>
      </w:r>
      <w:r w:rsidRPr="008F3E20">
        <w:rPr>
          <w:rFonts w:ascii="Book Antiqua" w:hAnsi="Book Antiqua"/>
          <w:i/>
        </w:rPr>
        <w:t>, and delete this and all other all italicized content before submitting your plan.</w:t>
      </w:r>
    </w:p>
    <w:p w:rsidR="00D74C65" w:rsidRPr="008F3E20" w:rsidRDefault="00D74C65" w:rsidP="00D74C65">
      <w:pPr>
        <w:rPr>
          <w:rFonts w:ascii="Book Antiqua" w:hAnsi="Book Antiqua"/>
          <w:b/>
        </w:rPr>
      </w:pPr>
    </w:p>
    <w:p w:rsidR="00D74C65" w:rsidRPr="008F3E20" w:rsidRDefault="00D74C65" w:rsidP="00D74C65">
      <w:pPr>
        <w:rPr>
          <w:rFonts w:ascii="Book Antiqua" w:hAnsi="Book Antiqua"/>
          <w:b/>
        </w:rPr>
      </w:pPr>
      <w:r w:rsidRPr="008F3E20">
        <w:rPr>
          <w:rFonts w:ascii="Book Antiqua" w:hAnsi="Book Antiqua"/>
          <w:b/>
        </w:rPr>
        <w:t>Name:</w:t>
      </w:r>
    </w:p>
    <w:p w:rsidR="00D74C65" w:rsidRPr="008F3E20" w:rsidRDefault="00D74C65" w:rsidP="00D74C65">
      <w:pPr>
        <w:rPr>
          <w:rFonts w:ascii="Book Antiqua" w:hAnsi="Book Antiqua"/>
        </w:rPr>
      </w:pPr>
    </w:p>
    <w:p w:rsidR="00D74C65" w:rsidRPr="008F3E20" w:rsidRDefault="00D74C65" w:rsidP="00D74C65">
      <w:pPr>
        <w:rPr>
          <w:rFonts w:ascii="Book Antiqua" w:hAnsi="Book Antiqua"/>
          <w:b/>
        </w:rPr>
      </w:pPr>
      <w:r w:rsidRPr="008F3E20">
        <w:rPr>
          <w:rFonts w:ascii="Book Antiqua" w:hAnsi="Book Antiqua"/>
          <w:b/>
        </w:rPr>
        <w:t>Unit Title:</w:t>
      </w:r>
    </w:p>
    <w:p w:rsidR="00D74C65" w:rsidRPr="008F3E20" w:rsidRDefault="00D74C65" w:rsidP="00D74C65">
      <w:pPr>
        <w:rPr>
          <w:rFonts w:ascii="Book Antiqua" w:hAnsi="Book Antiqua"/>
        </w:rPr>
      </w:pPr>
    </w:p>
    <w:p w:rsidR="00D74C65" w:rsidRPr="008F3E20" w:rsidRDefault="00D74C65" w:rsidP="00D74C65">
      <w:pPr>
        <w:rPr>
          <w:rFonts w:ascii="Book Antiqua" w:hAnsi="Book Antiqua"/>
          <w:b/>
        </w:rPr>
      </w:pPr>
      <w:r w:rsidRPr="008F3E20">
        <w:rPr>
          <w:rFonts w:ascii="Book Antiqua" w:hAnsi="Book Antiqua"/>
          <w:b/>
        </w:rPr>
        <w:t>Grade Level:</w:t>
      </w:r>
    </w:p>
    <w:p w:rsidR="00D74C65" w:rsidRPr="008F3E20" w:rsidRDefault="00D74C65" w:rsidP="00D74C65">
      <w:pPr>
        <w:rPr>
          <w:rFonts w:ascii="Book Antiqua" w:hAnsi="Book Antiqua"/>
        </w:rPr>
      </w:pPr>
    </w:p>
    <w:p w:rsidR="00D74C65" w:rsidRPr="008F3E20" w:rsidRDefault="00D74C65" w:rsidP="00D74C65">
      <w:pPr>
        <w:rPr>
          <w:rFonts w:ascii="Book Antiqua" w:hAnsi="Book Antiqua"/>
          <w:i/>
          <w:u w:val="single"/>
        </w:rPr>
      </w:pPr>
      <w:r w:rsidRPr="008F3E20">
        <w:rPr>
          <w:rFonts w:ascii="Book Antiqua" w:hAnsi="Book Antiqua"/>
          <w:b/>
        </w:rPr>
        <w:t>Academic context of Unit (optional):</w:t>
      </w:r>
      <w:r w:rsidRPr="008F3E20">
        <w:rPr>
          <w:rFonts w:ascii="Book Antiqua" w:hAnsi="Book Antiqua"/>
        </w:rPr>
        <w:t xml:space="preserve"> </w:t>
      </w:r>
      <w:r w:rsidRPr="008F3E20">
        <w:rPr>
          <w:rFonts w:ascii="Book Antiqua" w:hAnsi="Book Antiqua"/>
          <w:i/>
        </w:rPr>
        <w:t xml:space="preserve">If this unit builds upon content taught in previous units (e.g. the unit requires prerequisite knowledge of a specific novel, mathematical or scientific concept, or historical context), summarize students’ background knowledge/experiences here.  </w:t>
      </w:r>
    </w:p>
    <w:p w:rsidR="00D74C65" w:rsidRPr="008F3E20" w:rsidRDefault="00D74C65" w:rsidP="00D74C65">
      <w:pPr>
        <w:rPr>
          <w:rFonts w:ascii="Book Antiqua" w:hAnsi="Book Antiqua"/>
          <w:i/>
        </w:rPr>
      </w:pPr>
    </w:p>
    <w:p w:rsidR="00D74C65" w:rsidRPr="008F3E20" w:rsidRDefault="00D74C65" w:rsidP="00D74C65">
      <w:pPr>
        <w:pStyle w:val="ListParagraph"/>
        <w:numPr>
          <w:ilvl w:val="0"/>
          <w:numId w:val="1"/>
        </w:numPr>
        <w:ind w:left="360"/>
        <w:jc w:val="left"/>
        <w:rPr>
          <w:rFonts w:ascii="Book Antiqua" w:hAnsi="Book Antiqua"/>
          <w:i/>
        </w:rPr>
      </w:pPr>
      <w:r w:rsidRPr="008F3E20">
        <w:rPr>
          <w:rFonts w:ascii="Book Antiqua" w:hAnsi="Book Antiqua"/>
          <w:b/>
        </w:rPr>
        <w:t xml:space="preserve">Rationale for Unit: </w:t>
      </w:r>
      <w:r w:rsidRPr="008F3E20">
        <w:rPr>
          <w:rFonts w:ascii="Book Antiqua" w:hAnsi="Book Antiqua"/>
          <w:i/>
        </w:rPr>
        <w:t>Why did you choose this unit?  Why is it important?</w:t>
      </w:r>
    </w:p>
    <w:p w:rsidR="00D74C65" w:rsidRPr="008F3E20" w:rsidRDefault="00D74C65" w:rsidP="00D74C65">
      <w:pPr>
        <w:pStyle w:val="ListParagraph"/>
        <w:ind w:left="360"/>
        <w:rPr>
          <w:rFonts w:ascii="Book Antiqua" w:hAnsi="Book Antiqua"/>
          <w:i/>
        </w:rPr>
      </w:pPr>
    </w:p>
    <w:p w:rsidR="00D74C65" w:rsidRPr="008F3E20" w:rsidRDefault="00D74C65" w:rsidP="00D74C65">
      <w:pPr>
        <w:pStyle w:val="ListParagraph"/>
        <w:numPr>
          <w:ilvl w:val="0"/>
          <w:numId w:val="1"/>
        </w:numPr>
        <w:ind w:left="360"/>
        <w:jc w:val="left"/>
        <w:rPr>
          <w:rFonts w:ascii="Book Antiqua" w:hAnsi="Book Antiqua"/>
        </w:rPr>
      </w:pPr>
      <w:r w:rsidRPr="008F3E20">
        <w:rPr>
          <w:rFonts w:ascii="Book Antiqua" w:hAnsi="Book Antiqua"/>
          <w:b/>
        </w:rPr>
        <w:t xml:space="preserve">Demographic summary of students and description of school context: </w:t>
      </w:r>
      <w:r w:rsidRPr="008F3E20">
        <w:rPr>
          <w:rFonts w:ascii="Book Antiqua" w:hAnsi="Book Antiqua"/>
          <w:i/>
        </w:rPr>
        <w:t>Who are your</w:t>
      </w:r>
      <w:r>
        <w:rPr>
          <w:rFonts w:ascii="Book Antiqua" w:hAnsi="Book Antiqua"/>
          <w:i/>
        </w:rPr>
        <w:t xml:space="preserve"> intended</w:t>
      </w:r>
      <w:r w:rsidRPr="008F3E20">
        <w:rPr>
          <w:rFonts w:ascii="Book Antiqua" w:hAnsi="Book Antiqua"/>
          <w:i/>
        </w:rPr>
        <w:t xml:space="preserve"> students? Why is this unit appropriate for them?</w:t>
      </w:r>
    </w:p>
    <w:p w:rsidR="00D74C65" w:rsidRPr="008F3E20" w:rsidRDefault="00D74C65" w:rsidP="00D74C65">
      <w:pPr>
        <w:rPr>
          <w:rFonts w:ascii="Book Antiqua" w:hAnsi="Book Antiqua"/>
          <w:b/>
        </w:rPr>
      </w:pPr>
    </w:p>
    <w:p w:rsidR="00D74C65" w:rsidRPr="008F3E20" w:rsidRDefault="00D74C65" w:rsidP="00D74C65">
      <w:pPr>
        <w:pStyle w:val="ListParagraph"/>
        <w:numPr>
          <w:ilvl w:val="0"/>
          <w:numId w:val="1"/>
        </w:numPr>
        <w:ind w:left="360"/>
        <w:jc w:val="left"/>
        <w:rPr>
          <w:rFonts w:ascii="Book Antiqua" w:hAnsi="Book Antiqua"/>
          <w:i/>
        </w:rPr>
      </w:pPr>
      <w:r w:rsidRPr="008F3E20">
        <w:rPr>
          <w:rFonts w:ascii="Book Antiqua" w:hAnsi="Book Antiqua"/>
          <w:b/>
        </w:rPr>
        <w:t xml:space="preserve">Attention to diverse learners: </w:t>
      </w:r>
      <w:r w:rsidRPr="008F3E20">
        <w:rPr>
          <w:rFonts w:ascii="Book Antiqua" w:hAnsi="Book Antiqua"/>
          <w:i/>
        </w:rPr>
        <w:t>How, explicitly, does this unit plan address the needs of diverse learners</w:t>
      </w:r>
      <w:r>
        <w:rPr>
          <w:rFonts w:ascii="Book Antiqua" w:hAnsi="Book Antiqua"/>
          <w:i/>
        </w:rPr>
        <w:t>, including culturally, academically, and linguistically diverse students</w:t>
      </w:r>
      <w:r w:rsidRPr="008F3E20">
        <w:rPr>
          <w:rFonts w:ascii="Book Antiqua" w:hAnsi="Book Antiqua"/>
          <w:i/>
        </w:rPr>
        <w:t>?</w:t>
      </w:r>
    </w:p>
    <w:p w:rsidR="00D74C65" w:rsidRPr="008F3E20" w:rsidRDefault="00D74C65" w:rsidP="00D74C65">
      <w:pPr>
        <w:pStyle w:val="ListParagraph"/>
        <w:rPr>
          <w:rFonts w:ascii="Book Antiqua" w:hAnsi="Book Antiqua"/>
          <w:i/>
        </w:rPr>
      </w:pPr>
    </w:p>
    <w:p w:rsidR="00D74C65" w:rsidRPr="008F3E20" w:rsidRDefault="00D74C65" w:rsidP="00D74C65">
      <w:pPr>
        <w:pStyle w:val="ListParagraph"/>
        <w:numPr>
          <w:ilvl w:val="0"/>
          <w:numId w:val="1"/>
        </w:numPr>
        <w:ind w:left="360"/>
        <w:jc w:val="left"/>
        <w:rPr>
          <w:rFonts w:ascii="Book Antiqua" w:hAnsi="Book Antiqua"/>
          <w:i/>
        </w:rPr>
      </w:pPr>
      <w:r w:rsidRPr="008F3E20">
        <w:rPr>
          <w:rFonts w:ascii="Book Antiqua" w:hAnsi="Book Antiqua"/>
          <w:b/>
        </w:rPr>
        <w:t>Other considerations:</w:t>
      </w:r>
      <w:r w:rsidRPr="008F3E20">
        <w:rPr>
          <w:rFonts w:ascii="Book Antiqua" w:hAnsi="Book Antiqua"/>
        </w:rPr>
        <w:t xml:space="preserve"> </w:t>
      </w:r>
      <w:r w:rsidRPr="008F3E20">
        <w:rPr>
          <w:rFonts w:ascii="Book Antiqua" w:hAnsi="Book Antiqua"/>
          <w:i/>
        </w:rPr>
        <w:t>What else informed your creation of this unit? What else should we know about this unit?</w:t>
      </w:r>
    </w:p>
    <w:p w:rsidR="00D74C65" w:rsidRPr="008F3E20" w:rsidRDefault="00D74C65" w:rsidP="00D74C65">
      <w:pPr>
        <w:pStyle w:val="ListParagraph"/>
        <w:rPr>
          <w:rFonts w:ascii="Book Antiqua" w:hAnsi="Book Antiqua"/>
          <w:b/>
        </w:rPr>
      </w:pPr>
    </w:p>
    <w:p w:rsidR="00D74C65" w:rsidRPr="00AB0262" w:rsidRDefault="00D74C65" w:rsidP="00D74C65">
      <w:pPr>
        <w:jc w:val="center"/>
        <w:rPr>
          <w:rFonts w:ascii="Book Antiqua" w:hAnsi="Book Antiqua"/>
          <w:b/>
          <w:sz w:val="28"/>
          <w:u w:val="single"/>
        </w:rPr>
      </w:pPr>
      <w:r w:rsidRPr="00AB0262">
        <w:rPr>
          <w:rFonts w:ascii="Book Antiqua" w:hAnsi="Book Antiqua"/>
          <w:b/>
          <w:i/>
          <w:sz w:val="28"/>
          <w:u w:val="single"/>
        </w:rPr>
        <w:br w:type="page"/>
      </w:r>
      <w:r w:rsidRPr="00AB0262">
        <w:rPr>
          <w:rFonts w:ascii="Book Antiqua" w:hAnsi="Book Antiqua"/>
          <w:b/>
          <w:sz w:val="28"/>
          <w:u w:val="single"/>
        </w:rPr>
        <w:t>Unit Plan Template #1: Understanding by Design</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70"/>
        <w:gridCol w:w="4770"/>
      </w:tblGrid>
      <w:tr w:rsidR="00D74C65" w:rsidRPr="008F3E20">
        <w:tc>
          <w:tcPr>
            <w:tcW w:w="9540" w:type="dxa"/>
            <w:gridSpan w:val="2"/>
          </w:tcPr>
          <w:p w:rsidR="00D74C65" w:rsidRDefault="00D74C65" w:rsidP="00140295">
            <w:pPr>
              <w:rPr>
                <w:rFonts w:ascii="Book Antiqua" w:hAnsi="Book Antiqua"/>
                <w:b/>
                <w:u w:val="single"/>
              </w:rPr>
            </w:pPr>
            <w:proofErr w:type="spellStart"/>
            <w:r w:rsidRPr="008F3E20">
              <w:rPr>
                <w:rFonts w:ascii="Book Antiqua" w:hAnsi="Book Antiqua"/>
                <w:b/>
              </w:rPr>
              <w:t>Title</w:t>
            </w:r>
            <w:proofErr w:type="gramStart"/>
            <w:r w:rsidRPr="008F3E20">
              <w:rPr>
                <w:rFonts w:ascii="Book Antiqua" w:hAnsi="Book Antiqua"/>
                <w:b/>
              </w:rPr>
              <w:t>:</w:t>
            </w:r>
            <w:r w:rsidRPr="008F3E20">
              <w:rPr>
                <w:rFonts w:ascii="Book Antiqua" w:hAnsi="Book Antiqua"/>
                <w:b/>
                <w:u w:val="single"/>
              </w:rPr>
              <w:t>_</w:t>
            </w:r>
            <w:proofErr w:type="gramEnd"/>
            <w:r w:rsidRPr="008F3E20">
              <w:rPr>
                <w:rFonts w:ascii="Book Antiqua" w:hAnsi="Book Antiqua"/>
                <w:b/>
                <w:u w:val="single"/>
              </w:rPr>
              <w:t>_UNIT</w:t>
            </w:r>
            <w:proofErr w:type="spellEnd"/>
            <w:r w:rsidRPr="008F3E20">
              <w:rPr>
                <w:rFonts w:ascii="Book Antiqua" w:hAnsi="Book Antiqua"/>
                <w:b/>
                <w:u w:val="single"/>
              </w:rPr>
              <w:t xml:space="preserve"> TITLE__</w:t>
            </w:r>
            <w:r w:rsidRPr="008F3E20">
              <w:rPr>
                <w:rFonts w:ascii="Book Antiqua" w:hAnsi="Book Antiqua"/>
              </w:rPr>
              <w:t xml:space="preserve">     </w:t>
            </w:r>
            <w:r w:rsidRPr="008F3E20">
              <w:rPr>
                <w:rFonts w:ascii="Book Antiqua" w:hAnsi="Book Antiqua"/>
                <w:b/>
              </w:rPr>
              <w:t>Subject/</w:t>
            </w:r>
            <w:proofErr w:type="spellStart"/>
            <w:r w:rsidRPr="008F3E20">
              <w:rPr>
                <w:rFonts w:ascii="Book Antiqua" w:hAnsi="Book Antiqua"/>
                <w:b/>
              </w:rPr>
              <w:t>Course:</w:t>
            </w:r>
            <w:r w:rsidRPr="008F3E20">
              <w:rPr>
                <w:rFonts w:ascii="Book Antiqua" w:hAnsi="Book Antiqua"/>
                <w:b/>
                <w:u w:val="single"/>
              </w:rPr>
              <w:t>_____SUBJECT</w:t>
            </w:r>
            <w:proofErr w:type="spellEnd"/>
            <w:r w:rsidRPr="008F3E20">
              <w:rPr>
                <w:rFonts w:ascii="Book Antiqua" w:hAnsi="Book Antiqua"/>
                <w:b/>
                <w:u w:val="single"/>
              </w:rPr>
              <w:t xml:space="preserve"> AREA__________</w:t>
            </w:r>
          </w:p>
          <w:p w:rsidR="00D74C65" w:rsidRPr="00C24EE2" w:rsidRDefault="00D74C65" w:rsidP="00140295">
            <w:pPr>
              <w:rPr>
                <w:rFonts w:ascii="Book Antiqua" w:hAnsi="Book Antiqua"/>
                <w:b/>
              </w:rPr>
            </w:pPr>
          </w:p>
          <w:p w:rsidR="00D74C65" w:rsidRPr="008F3E20" w:rsidRDefault="00D74C65" w:rsidP="00140295">
            <w:pPr>
              <w:rPr>
                <w:rFonts w:ascii="Book Antiqua" w:hAnsi="Book Antiqua"/>
                <w:b/>
                <w:u w:val="single"/>
              </w:rPr>
            </w:pPr>
            <w:r w:rsidRPr="008F3E20">
              <w:rPr>
                <w:rFonts w:ascii="Book Antiqua" w:hAnsi="Book Antiqua"/>
                <w:b/>
              </w:rPr>
              <w:t>Topic</w:t>
            </w:r>
            <w:proofErr w:type="gramStart"/>
            <w:r w:rsidRPr="008F3E20">
              <w:rPr>
                <w:rFonts w:ascii="Book Antiqua" w:hAnsi="Book Antiqua"/>
                <w:b/>
              </w:rPr>
              <w:t>:</w:t>
            </w:r>
            <w:r>
              <w:rPr>
                <w:rFonts w:ascii="Book Antiqua" w:hAnsi="Book Antiqua"/>
                <w:b/>
                <w:u w:val="single"/>
              </w:rPr>
              <w:t>_</w:t>
            </w:r>
            <w:proofErr w:type="gramEnd"/>
            <w:r>
              <w:rPr>
                <w:rFonts w:ascii="Book Antiqua" w:hAnsi="Book Antiqua"/>
                <w:b/>
                <w:u w:val="single"/>
              </w:rPr>
              <w:t>______________</w:t>
            </w:r>
            <w:r w:rsidRPr="008F3E20">
              <w:rPr>
                <w:rFonts w:ascii="Book Antiqua" w:hAnsi="Book Antiqua"/>
                <w:b/>
                <w:u w:val="single"/>
              </w:rPr>
              <w:t>_</w:t>
            </w:r>
            <w:r w:rsidRPr="008F3E20">
              <w:rPr>
                <w:rFonts w:ascii="Book Antiqua" w:hAnsi="Book Antiqua"/>
                <w:b/>
              </w:rPr>
              <w:t xml:space="preserve">     Grade(s):</w:t>
            </w:r>
            <w:r w:rsidRPr="008F3E20">
              <w:rPr>
                <w:rFonts w:ascii="Book Antiqua" w:hAnsi="Book Antiqua"/>
                <w:b/>
                <w:u w:val="single"/>
              </w:rPr>
              <w:t>___X___</w:t>
            </w:r>
            <w:r w:rsidRPr="008F3E20">
              <w:rPr>
                <w:rFonts w:ascii="Book Antiqua" w:hAnsi="Book Antiqua"/>
                <w:b/>
              </w:rPr>
              <w:t xml:space="preserve">     Teacher(s):</w:t>
            </w:r>
            <w:r w:rsidRPr="008F3E20">
              <w:rPr>
                <w:rFonts w:ascii="Book Antiqua" w:hAnsi="Book Antiqua"/>
                <w:b/>
                <w:u w:val="single"/>
              </w:rPr>
              <w:t xml:space="preserve"> YOUR NAME HERE</w:t>
            </w:r>
          </w:p>
          <w:p w:rsidR="00D74C65" w:rsidRPr="008F3E20" w:rsidRDefault="00D74C65" w:rsidP="00140295">
            <w:pPr>
              <w:jc w:val="center"/>
              <w:rPr>
                <w:rFonts w:ascii="Book Antiqua" w:hAnsi="Book Antiqua"/>
                <w:i/>
              </w:rPr>
            </w:pPr>
            <w:r w:rsidRPr="008F3E20">
              <w:rPr>
                <w:rFonts w:ascii="Book Antiqua" w:hAnsi="Book Antiqua"/>
                <w:i/>
              </w:rPr>
              <w:t xml:space="preserve">*If you adapted this unit plan from another source, include that information here </w:t>
            </w:r>
          </w:p>
          <w:p w:rsidR="00D74C65" w:rsidRDefault="00D74C65" w:rsidP="00140295">
            <w:pPr>
              <w:rPr>
                <w:rFonts w:ascii="Book Antiqua" w:hAnsi="Book Antiqua"/>
                <w:b/>
              </w:rPr>
            </w:pPr>
          </w:p>
          <w:p w:rsidR="00D74C65" w:rsidRPr="008F3E20" w:rsidRDefault="00D74C65" w:rsidP="00140295">
            <w:pPr>
              <w:rPr>
                <w:rFonts w:ascii="Book Antiqua" w:hAnsi="Book Antiqua"/>
                <w:b/>
                <w:u w:val="single"/>
              </w:rPr>
            </w:pPr>
            <w:r w:rsidRPr="008F3E20">
              <w:rPr>
                <w:rFonts w:ascii="Book Antiqua" w:hAnsi="Book Antiqua"/>
                <w:b/>
              </w:rPr>
              <w:t>Date(s)</w:t>
            </w:r>
            <w:proofErr w:type="gramStart"/>
            <w:r w:rsidRPr="008F3E20">
              <w:rPr>
                <w:rFonts w:ascii="Book Antiqua" w:hAnsi="Book Antiqua"/>
                <w:b/>
              </w:rPr>
              <w:t>:</w:t>
            </w:r>
            <w:r w:rsidRPr="008F3E20">
              <w:rPr>
                <w:rFonts w:ascii="Book Antiqua" w:hAnsi="Book Antiqua"/>
                <w:b/>
                <w:u w:val="single"/>
              </w:rPr>
              <w:t>_</w:t>
            </w:r>
            <w:proofErr w:type="gramEnd"/>
            <w:r w:rsidRPr="008F3E20">
              <w:rPr>
                <w:rFonts w:ascii="Book Antiqua" w:hAnsi="Book Antiqua"/>
                <w:b/>
                <w:u w:val="single"/>
              </w:rPr>
              <w:t>___DATES OF INSTRUCTION AND/OR LENGTH IN DAYS</w:t>
            </w:r>
          </w:p>
        </w:tc>
      </w:tr>
      <w:tr w:rsidR="00D74C65" w:rsidRPr="008F3E20">
        <w:tc>
          <w:tcPr>
            <w:tcW w:w="9540" w:type="dxa"/>
            <w:gridSpan w:val="2"/>
          </w:tcPr>
          <w:p w:rsidR="00D74C65" w:rsidRPr="008F3E20" w:rsidRDefault="00D74C65" w:rsidP="00140295">
            <w:pPr>
              <w:jc w:val="center"/>
              <w:rPr>
                <w:rFonts w:ascii="Book Antiqua" w:hAnsi="Book Antiqua"/>
                <w:b/>
                <w:sz w:val="32"/>
              </w:rPr>
            </w:pPr>
            <w:r w:rsidRPr="008F3E20">
              <w:rPr>
                <w:rFonts w:ascii="Book Antiqua" w:hAnsi="Book Antiqua"/>
                <w:b/>
                <w:sz w:val="32"/>
              </w:rPr>
              <w:t>Stage 1 – Desired Results</w:t>
            </w:r>
          </w:p>
        </w:tc>
      </w:tr>
      <w:tr w:rsidR="00D74C65" w:rsidRPr="008F3E20">
        <w:tc>
          <w:tcPr>
            <w:tcW w:w="9540" w:type="dxa"/>
            <w:gridSpan w:val="2"/>
          </w:tcPr>
          <w:p w:rsidR="00D74C65" w:rsidRPr="008F3E20" w:rsidRDefault="00D74C65" w:rsidP="00140295">
            <w:pPr>
              <w:rPr>
                <w:rFonts w:ascii="Book Antiqua" w:hAnsi="Book Antiqua"/>
                <w:b/>
              </w:rPr>
            </w:pPr>
            <w:r w:rsidRPr="008F3E20">
              <w:rPr>
                <w:rFonts w:ascii="Book Antiqua" w:hAnsi="Book Antiqua"/>
                <w:b/>
              </w:rPr>
              <w:t>Established Goal(s) / Content Standard(s):</w:t>
            </w:r>
          </w:p>
          <w:p w:rsidR="00D74C65" w:rsidRPr="008F3E20" w:rsidRDefault="00D74C65" w:rsidP="00140295">
            <w:pPr>
              <w:rPr>
                <w:rFonts w:ascii="Book Antiqua" w:hAnsi="Book Antiqua"/>
                <w:i/>
              </w:rPr>
            </w:pPr>
            <w:r w:rsidRPr="008F3E20">
              <w:rPr>
                <w:rFonts w:ascii="Book Antiqua" w:hAnsi="Book Antiqua"/>
                <w:i/>
              </w:rPr>
              <w:t>Be sure to reference specific MA Content Standards (use the exact numbering and language of the standards).  You are also welcome to include additional goals that aren’t directly addressed by the standards.</w:t>
            </w:r>
          </w:p>
        </w:tc>
      </w:tr>
      <w:tr w:rsidR="00D74C65" w:rsidRPr="008F3E20">
        <w:tc>
          <w:tcPr>
            <w:tcW w:w="4770" w:type="dxa"/>
          </w:tcPr>
          <w:p w:rsidR="00D74C65" w:rsidRPr="008F3E20" w:rsidRDefault="00D74C65" w:rsidP="00140295">
            <w:pPr>
              <w:rPr>
                <w:rFonts w:ascii="Book Antiqua" w:hAnsi="Book Antiqua"/>
                <w:b/>
              </w:rPr>
            </w:pPr>
            <w:r w:rsidRPr="008F3E20">
              <w:rPr>
                <w:rFonts w:ascii="Book Antiqua" w:hAnsi="Book Antiqua"/>
                <w:b/>
              </w:rPr>
              <w:t>Understanding(s):</w:t>
            </w:r>
          </w:p>
          <w:p w:rsidR="00D74C65" w:rsidRPr="008F3E20" w:rsidRDefault="00D74C65" w:rsidP="00140295">
            <w:pPr>
              <w:rPr>
                <w:rFonts w:ascii="Book Antiqua" w:hAnsi="Book Antiqua"/>
              </w:rPr>
            </w:pPr>
            <w:r w:rsidRPr="008F3E20">
              <w:rPr>
                <w:rFonts w:ascii="Book Antiqua" w:hAnsi="Book Antiqua"/>
              </w:rPr>
              <w:t>Students will understand that…</w:t>
            </w:r>
          </w:p>
          <w:p w:rsidR="00D74C65" w:rsidRPr="008F3E20" w:rsidRDefault="00D74C65" w:rsidP="00140295">
            <w:pPr>
              <w:rPr>
                <w:rFonts w:ascii="Book Antiqua" w:hAnsi="Book Antiqua"/>
                <w:i/>
              </w:rPr>
            </w:pPr>
            <w:r w:rsidRPr="008F3E20">
              <w:rPr>
                <w:rFonts w:ascii="Book Antiqua" w:hAnsi="Book Antiqua"/>
                <w:i/>
              </w:rPr>
              <w:t xml:space="preserve">What are will students </w:t>
            </w:r>
            <w:r w:rsidRPr="008F3E20">
              <w:rPr>
                <w:rFonts w:ascii="Book Antiqua" w:hAnsi="Book Antiqua"/>
                <w:i/>
                <w:u w:val="single"/>
              </w:rPr>
              <w:t>understand</w:t>
            </w:r>
            <w:r w:rsidRPr="008F3E20">
              <w:rPr>
                <w:rFonts w:ascii="Book Antiqua" w:hAnsi="Book Antiqua"/>
                <w:i/>
              </w:rPr>
              <w:t xml:space="preserve"> as a result of this unit? For example: “Students will understand that a balanced diet contributes to physical and mental health,” “Students will understand that a triangle with three equal sides ha</w:t>
            </w:r>
            <w:r>
              <w:rPr>
                <w:rFonts w:ascii="Book Antiqua" w:hAnsi="Book Antiqua"/>
                <w:i/>
              </w:rPr>
              <w:t>s</w:t>
            </w:r>
            <w:r w:rsidRPr="008F3E20">
              <w:rPr>
                <w:rFonts w:ascii="Book Antiqua" w:hAnsi="Book Antiqua"/>
                <w:i/>
              </w:rPr>
              <w:t xml:space="preserve"> three equal angles,” “Students will understand</w:t>
            </w:r>
            <w:r>
              <w:rPr>
                <w:rFonts w:ascii="Book Antiqua" w:hAnsi="Book Antiqua"/>
                <w:i/>
              </w:rPr>
              <w:t xml:space="preserve"> that</w:t>
            </w:r>
            <w:r w:rsidRPr="008F3E20">
              <w:rPr>
                <w:rFonts w:ascii="Book Antiqua" w:hAnsi="Book Antiqua"/>
                <w:i/>
              </w:rPr>
              <w:t xml:space="preserve"> the sociopolitical context of a text affects its meaning.”</w:t>
            </w:r>
          </w:p>
        </w:tc>
        <w:tc>
          <w:tcPr>
            <w:tcW w:w="4770" w:type="dxa"/>
          </w:tcPr>
          <w:p w:rsidR="00D74C65" w:rsidRPr="008F3E20" w:rsidRDefault="00D74C65" w:rsidP="00140295">
            <w:pPr>
              <w:rPr>
                <w:rFonts w:ascii="Book Antiqua" w:hAnsi="Book Antiqua"/>
                <w:b/>
              </w:rPr>
            </w:pPr>
            <w:r w:rsidRPr="008F3E20">
              <w:rPr>
                <w:rFonts w:ascii="Book Antiqua" w:hAnsi="Book Antiqua"/>
                <w:b/>
              </w:rPr>
              <w:t>Essential Question(s)</w:t>
            </w:r>
          </w:p>
          <w:p w:rsidR="00D74C65" w:rsidRPr="008F3E20" w:rsidRDefault="00D74C65" w:rsidP="00140295">
            <w:pPr>
              <w:rPr>
                <w:rFonts w:ascii="Book Antiqua" w:hAnsi="Book Antiqua"/>
                <w:i/>
              </w:rPr>
            </w:pPr>
            <w:r w:rsidRPr="008F3E20">
              <w:rPr>
                <w:rFonts w:ascii="Book Antiqua" w:hAnsi="Book Antiqua"/>
                <w:i/>
              </w:rPr>
              <w:t xml:space="preserve">What essential questions inform this unit? </w:t>
            </w:r>
            <w:r w:rsidRPr="00C12A2F">
              <w:rPr>
                <w:rFonts w:ascii="Book Antiqua" w:hAnsi="Book Antiqua"/>
                <w:b/>
                <w:i/>
              </w:rPr>
              <w:t>Remember:</w:t>
            </w:r>
            <w:r w:rsidRPr="008F3E20">
              <w:rPr>
                <w:rFonts w:ascii="Book Antiqua" w:hAnsi="Book Antiqua"/>
                <w:i/>
              </w:rPr>
              <w:t xml:space="preserve"> Strong essential questions get to the heart of an idea, provoke deep thought and inquiry, spark meaningful connections with prior learning and personal experiences, and are likely to recur throughout our lives.  For example: “How does the environment affect people and animals?” “Why does an author’s perspective make a difference?” “How do our various body systems interact?” “What affects the rise and fall of nations?”</w:t>
            </w:r>
          </w:p>
        </w:tc>
      </w:tr>
      <w:tr w:rsidR="00D74C65" w:rsidRPr="008F3E20">
        <w:tc>
          <w:tcPr>
            <w:tcW w:w="4770" w:type="dxa"/>
          </w:tcPr>
          <w:p w:rsidR="00D74C65" w:rsidRPr="00C12A2F" w:rsidRDefault="00D74C65" w:rsidP="00140295">
            <w:pPr>
              <w:rPr>
                <w:rFonts w:ascii="Book Antiqua" w:hAnsi="Book Antiqua"/>
                <w:b/>
              </w:rPr>
            </w:pPr>
            <w:r w:rsidRPr="00C12A2F">
              <w:rPr>
                <w:rFonts w:ascii="Book Antiqua" w:hAnsi="Book Antiqua"/>
                <w:b/>
              </w:rPr>
              <w:t>Students will know:</w:t>
            </w:r>
          </w:p>
          <w:p w:rsidR="00D74C65" w:rsidRPr="008F3E20" w:rsidRDefault="00D74C65" w:rsidP="00140295">
            <w:pPr>
              <w:rPr>
                <w:rFonts w:ascii="Book Antiqua" w:hAnsi="Book Antiqua"/>
                <w:i/>
              </w:rPr>
            </w:pPr>
            <w:r w:rsidRPr="008F3E20">
              <w:rPr>
                <w:rFonts w:ascii="Book Antiqua" w:hAnsi="Book Antiqua"/>
                <w:i/>
              </w:rPr>
              <w:t xml:space="preserve">What will students know as a result of this unit?  List a few key facts, concepts and/or ideas.  For example: “Students will know key terms related to photosynthesis, including …” “Students will know the causes of the seasons.” “Students will know the outcomes of the Industrial Revolution, </w:t>
            </w:r>
            <w:proofErr w:type="gramStart"/>
            <w:r w:rsidRPr="008F3E20">
              <w:rPr>
                <w:rFonts w:ascii="Book Antiqua" w:hAnsi="Book Antiqua"/>
                <w:i/>
              </w:rPr>
              <w:t>including ….</w:t>
            </w:r>
            <w:proofErr w:type="gramEnd"/>
            <w:r w:rsidRPr="008F3E20">
              <w:rPr>
                <w:rFonts w:ascii="Book Antiqua" w:hAnsi="Book Antiqua"/>
                <w:i/>
              </w:rPr>
              <w:t>”</w:t>
            </w:r>
          </w:p>
        </w:tc>
        <w:tc>
          <w:tcPr>
            <w:tcW w:w="4770" w:type="dxa"/>
          </w:tcPr>
          <w:p w:rsidR="00D74C65" w:rsidRPr="00C12A2F" w:rsidRDefault="00D74C65" w:rsidP="00140295">
            <w:pPr>
              <w:rPr>
                <w:rFonts w:ascii="Book Antiqua" w:hAnsi="Book Antiqua"/>
                <w:b/>
              </w:rPr>
            </w:pPr>
            <w:r w:rsidRPr="00C12A2F">
              <w:rPr>
                <w:rFonts w:ascii="Book Antiqua" w:hAnsi="Book Antiqua"/>
                <w:b/>
              </w:rPr>
              <w:t>Students will be able to:</w:t>
            </w:r>
          </w:p>
          <w:p w:rsidR="00D74C65" w:rsidRPr="008F3E20" w:rsidRDefault="00D74C65" w:rsidP="00140295">
            <w:pPr>
              <w:rPr>
                <w:rFonts w:ascii="Book Antiqua" w:hAnsi="Book Antiqua"/>
                <w:i/>
              </w:rPr>
            </w:pPr>
            <w:r w:rsidRPr="008F3E20">
              <w:rPr>
                <w:rFonts w:ascii="Book Antiqua" w:hAnsi="Book Antiqua"/>
                <w:i/>
              </w:rPr>
              <w:t xml:space="preserve">What will students </w:t>
            </w:r>
            <w:proofErr w:type="gramStart"/>
            <w:r w:rsidRPr="008F3E20">
              <w:rPr>
                <w:rFonts w:ascii="Book Antiqua" w:hAnsi="Book Antiqua"/>
                <w:i/>
              </w:rPr>
              <w:t>be</w:t>
            </w:r>
            <w:proofErr w:type="gramEnd"/>
            <w:r w:rsidRPr="008F3E20">
              <w:rPr>
                <w:rFonts w:ascii="Book Antiqua" w:hAnsi="Book Antiqua"/>
                <w:i/>
              </w:rPr>
              <w:t xml:space="preserve"> able to do as a result of this unit?  For example: “Students will be able to add and subtract numbers less than 100.” “Students will be able to identify three arguments for and against capital punishment.”  </w:t>
            </w:r>
          </w:p>
        </w:tc>
      </w:tr>
      <w:tr w:rsidR="00D74C65" w:rsidRPr="008F3E20">
        <w:tc>
          <w:tcPr>
            <w:tcW w:w="9540" w:type="dxa"/>
            <w:gridSpan w:val="2"/>
          </w:tcPr>
          <w:p w:rsidR="00D74C65" w:rsidRPr="008F3E20" w:rsidRDefault="00D74C65" w:rsidP="00140295">
            <w:pPr>
              <w:jc w:val="center"/>
              <w:rPr>
                <w:rFonts w:ascii="Book Antiqua" w:hAnsi="Book Antiqua"/>
                <w:b/>
                <w:sz w:val="32"/>
              </w:rPr>
            </w:pPr>
            <w:r w:rsidRPr="008F3E20">
              <w:rPr>
                <w:rFonts w:ascii="Book Antiqua" w:hAnsi="Book Antiqua"/>
                <w:b/>
                <w:sz w:val="32"/>
              </w:rPr>
              <w:t>Stage 2 – Assessment Evidence</w:t>
            </w:r>
          </w:p>
        </w:tc>
      </w:tr>
      <w:tr w:rsidR="00D74C65" w:rsidRPr="008F3E20">
        <w:tc>
          <w:tcPr>
            <w:tcW w:w="9540" w:type="dxa"/>
            <w:gridSpan w:val="2"/>
          </w:tcPr>
          <w:p w:rsidR="00D74C65" w:rsidRPr="008F3E20" w:rsidRDefault="00D74C65" w:rsidP="00140295">
            <w:pPr>
              <w:rPr>
                <w:rFonts w:ascii="Book Antiqua" w:hAnsi="Book Antiqua"/>
                <w:b/>
              </w:rPr>
            </w:pPr>
            <w:r w:rsidRPr="008F3E20">
              <w:rPr>
                <w:rFonts w:ascii="Book Antiqua" w:hAnsi="Book Antiqua"/>
                <w:b/>
              </w:rPr>
              <w:t>Key Formative &amp; Summative Assessments used throughout unit</w:t>
            </w:r>
          </w:p>
          <w:p w:rsidR="00D74C65" w:rsidRPr="00C24EE2" w:rsidRDefault="00D74C65" w:rsidP="00140295">
            <w:pPr>
              <w:rPr>
                <w:rFonts w:ascii="Book Antiqua" w:hAnsi="Book Antiqua"/>
                <w:b/>
                <w:sz w:val="16"/>
              </w:rPr>
            </w:pPr>
          </w:p>
          <w:p w:rsidR="00D74C65" w:rsidRPr="008F3E20" w:rsidRDefault="00D74C65" w:rsidP="00140295">
            <w:pPr>
              <w:rPr>
                <w:rFonts w:ascii="Book Antiqua" w:hAnsi="Book Antiqua"/>
                <w:u w:val="single"/>
              </w:rPr>
            </w:pPr>
            <w:r w:rsidRPr="008F3E20">
              <w:rPr>
                <w:rFonts w:ascii="Book Antiqua" w:hAnsi="Book Antiqua"/>
                <w:u w:val="single"/>
              </w:rPr>
              <w:t>Formative</w:t>
            </w:r>
          </w:p>
          <w:p w:rsidR="00D74C65" w:rsidRPr="008F3E20" w:rsidRDefault="00D74C65" w:rsidP="00140295">
            <w:pPr>
              <w:rPr>
                <w:rFonts w:ascii="Book Antiqua" w:hAnsi="Book Antiqua"/>
                <w:i/>
              </w:rPr>
            </w:pPr>
            <w:r w:rsidRPr="008F3E20">
              <w:rPr>
                <w:rFonts w:ascii="Book Antiqua" w:hAnsi="Book Antiqua"/>
                <w:i/>
              </w:rPr>
              <w:t>What formative assessment strategies will you use to assess student learning throughout the unit?  Summarize those strategies here and include details within the context of individual lesson plans.</w:t>
            </w:r>
          </w:p>
          <w:p w:rsidR="00D74C65" w:rsidRPr="008F3E20" w:rsidRDefault="00D74C65" w:rsidP="00140295">
            <w:pPr>
              <w:rPr>
                <w:rFonts w:ascii="Book Antiqua" w:hAnsi="Book Antiqua"/>
              </w:rPr>
            </w:pPr>
          </w:p>
          <w:p w:rsidR="00D74C65" w:rsidRPr="008F3E20" w:rsidRDefault="00D74C65" w:rsidP="00140295">
            <w:pPr>
              <w:rPr>
                <w:rFonts w:ascii="Book Antiqua" w:hAnsi="Book Antiqua"/>
                <w:u w:val="single"/>
              </w:rPr>
            </w:pPr>
            <w:r w:rsidRPr="008F3E20">
              <w:rPr>
                <w:rFonts w:ascii="Book Antiqua" w:hAnsi="Book Antiqua"/>
                <w:u w:val="single"/>
              </w:rPr>
              <w:t>Summative / Performance Tasks</w:t>
            </w:r>
          </w:p>
          <w:p w:rsidR="00D74C65" w:rsidRPr="008F3E20" w:rsidRDefault="00D74C65" w:rsidP="00140295">
            <w:pPr>
              <w:rPr>
                <w:rFonts w:ascii="Book Antiqua" w:hAnsi="Book Antiqua"/>
                <w:i/>
              </w:rPr>
            </w:pPr>
            <w:r w:rsidRPr="008F3E20">
              <w:rPr>
                <w:rFonts w:ascii="Book Antiqua" w:hAnsi="Book Antiqua"/>
                <w:i/>
              </w:rPr>
              <w:t>What are key summative assessments and/or performance tasks you will use to evaluate student learning?  Don’t forget to include copies of these assessments as part of your unit.</w:t>
            </w:r>
          </w:p>
          <w:p w:rsidR="00D74C65" w:rsidRPr="008F3E20" w:rsidRDefault="00D74C65" w:rsidP="00140295">
            <w:pPr>
              <w:rPr>
                <w:rFonts w:ascii="Book Antiqua" w:hAnsi="Book Antiqua"/>
              </w:rPr>
            </w:pPr>
          </w:p>
          <w:p w:rsidR="00D74C65" w:rsidRPr="008F3E20" w:rsidRDefault="00D74C65" w:rsidP="00140295">
            <w:pPr>
              <w:rPr>
                <w:rFonts w:ascii="Book Antiqua" w:hAnsi="Book Antiqua"/>
                <w:i/>
              </w:rPr>
            </w:pPr>
            <w:r w:rsidRPr="008F3E20">
              <w:rPr>
                <w:rFonts w:ascii="Book Antiqua" w:hAnsi="Book Antiqua"/>
                <w:i/>
              </w:rPr>
              <w:t>Be sure your planned assessments align with and gather evidence related to the learning outcomes described in Stage 1!</w:t>
            </w:r>
          </w:p>
        </w:tc>
      </w:tr>
    </w:tbl>
    <w:p w:rsidR="00D74C65" w:rsidRDefault="00D74C65" w:rsidP="00D74C65">
      <w:pPr>
        <w:rPr>
          <w:rFonts w:ascii="Book Antiqua" w:hAnsi="Book Antiqua"/>
          <w:sz w:val="20"/>
        </w:rPr>
      </w:pPr>
    </w:p>
    <w:p w:rsidR="00D74C65" w:rsidRDefault="00D74C65" w:rsidP="00D74C65">
      <w:pPr>
        <w:rPr>
          <w:rFonts w:ascii="Book Antiqua" w:hAnsi="Book Antiqua"/>
          <w:sz w:val="20"/>
        </w:rPr>
      </w:pPr>
      <w:r>
        <w:rPr>
          <w:rFonts w:ascii="Book Antiqua" w:hAnsi="Book Antiqua"/>
          <w:sz w:val="20"/>
        </w:rPr>
        <w:br w:type="column"/>
      </w:r>
    </w:p>
    <w:p w:rsidR="00D74C65" w:rsidRPr="008F3E20" w:rsidRDefault="00D74C65" w:rsidP="00D74C65">
      <w:pPr>
        <w:rPr>
          <w:rFonts w:ascii="Book Antiqua" w:hAnsi="Book Antiqua"/>
          <w:sz w:val="20"/>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40"/>
      </w:tblGrid>
      <w:tr w:rsidR="00D74C65" w:rsidRPr="008F3E20">
        <w:tc>
          <w:tcPr>
            <w:tcW w:w="9540" w:type="dxa"/>
          </w:tcPr>
          <w:p w:rsidR="00D74C65" w:rsidRPr="008F3E20" w:rsidRDefault="00D74C65" w:rsidP="00140295">
            <w:pPr>
              <w:jc w:val="center"/>
              <w:rPr>
                <w:rFonts w:ascii="Book Antiqua" w:hAnsi="Book Antiqua"/>
                <w:b/>
                <w:sz w:val="32"/>
              </w:rPr>
            </w:pPr>
            <w:r w:rsidRPr="008F3E20">
              <w:rPr>
                <w:rFonts w:ascii="Book Antiqua" w:hAnsi="Book Antiqua"/>
                <w:b/>
                <w:sz w:val="32"/>
              </w:rPr>
              <w:t>Stage 3 – Learning Plan / Learning Activities</w:t>
            </w:r>
          </w:p>
        </w:tc>
      </w:tr>
      <w:tr w:rsidR="00D74C65" w:rsidRPr="008F3E20">
        <w:tc>
          <w:tcPr>
            <w:tcW w:w="9540" w:type="dxa"/>
          </w:tcPr>
          <w:p w:rsidR="00D74C65" w:rsidRPr="008F3E20" w:rsidRDefault="00D74C65" w:rsidP="00140295">
            <w:pPr>
              <w:rPr>
                <w:rFonts w:ascii="Book Antiqua" w:hAnsi="Book Antiqua"/>
                <w:i/>
              </w:rPr>
            </w:pPr>
            <w:r w:rsidRPr="008F3E20">
              <w:rPr>
                <w:rFonts w:ascii="Book Antiqua" w:hAnsi="Book Antiqua"/>
                <w:b/>
              </w:rPr>
              <w:t xml:space="preserve">Learning Activities:  </w:t>
            </w:r>
          </w:p>
          <w:p w:rsidR="00D74C65" w:rsidRPr="008F3E20" w:rsidRDefault="00D74C65" w:rsidP="00140295">
            <w:pPr>
              <w:rPr>
                <w:rFonts w:ascii="Book Antiqua" w:hAnsi="Book Antiqua"/>
              </w:rPr>
            </w:pPr>
          </w:p>
          <w:tbl>
            <w:tblPr>
              <w:tblW w:w="10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77"/>
              <w:gridCol w:w="1980"/>
              <w:gridCol w:w="1890"/>
              <w:gridCol w:w="1980"/>
              <w:gridCol w:w="2553"/>
            </w:tblGrid>
            <w:tr w:rsidR="00D74C65" w:rsidRPr="008F3E20">
              <w:tc>
                <w:tcPr>
                  <w:tcW w:w="1777" w:type="dxa"/>
                </w:tcPr>
                <w:p w:rsidR="00D74C65" w:rsidRPr="008F3E20" w:rsidRDefault="00D74C65" w:rsidP="00140295">
                  <w:pPr>
                    <w:rPr>
                      <w:rFonts w:ascii="Book Antiqua" w:hAnsi="Book Antiqua"/>
                      <w:sz w:val="20"/>
                    </w:rPr>
                  </w:pPr>
                  <w:r w:rsidRPr="008F3E20">
                    <w:rPr>
                      <w:rFonts w:ascii="Book Antiqua" w:hAnsi="Book Antiqua"/>
                      <w:sz w:val="20"/>
                    </w:rPr>
                    <w:t>Monday: DATE</w:t>
                  </w:r>
                </w:p>
              </w:tc>
              <w:tc>
                <w:tcPr>
                  <w:tcW w:w="1980" w:type="dxa"/>
                </w:tcPr>
                <w:p w:rsidR="00D74C65" w:rsidRPr="008F3E20" w:rsidRDefault="00D74C65" w:rsidP="00140295">
                  <w:pPr>
                    <w:rPr>
                      <w:rFonts w:ascii="Book Antiqua" w:hAnsi="Book Antiqua"/>
                      <w:sz w:val="20"/>
                    </w:rPr>
                  </w:pPr>
                  <w:r w:rsidRPr="008F3E20">
                    <w:rPr>
                      <w:rFonts w:ascii="Book Antiqua" w:hAnsi="Book Antiqua"/>
                      <w:sz w:val="20"/>
                    </w:rPr>
                    <w:t>Tuesday: DATE</w:t>
                  </w: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i/>
                      <w:sz w:val="20"/>
                    </w:rPr>
                  </w:pPr>
                  <w:r w:rsidRPr="008F3E20">
                    <w:rPr>
                      <w:rFonts w:ascii="Book Antiqua" w:hAnsi="Book Antiqua"/>
                      <w:i/>
                      <w:sz w:val="20"/>
                    </w:rPr>
                    <w:t xml:space="preserve">Include </w:t>
                  </w:r>
                  <w:r w:rsidRPr="008F3E20">
                    <w:rPr>
                      <w:rFonts w:ascii="Book Antiqua" w:hAnsi="Book Antiqua"/>
                      <w:b/>
                      <w:i/>
                      <w:sz w:val="20"/>
                    </w:rPr>
                    <w:t>brief</w:t>
                  </w:r>
                  <w:r w:rsidRPr="008F3E20">
                    <w:rPr>
                      <w:rFonts w:ascii="Book Antiqua" w:hAnsi="Book Antiqua"/>
                      <w:i/>
                      <w:sz w:val="20"/>
                    </w:rPr>
                    <w:t xml:space="preserve"> details of instructional plans in this calendar </w:t>
                  </w:r>
                </w:p>
                <w:p w:rsidR="00D74C65" w:rsidRPr="008F3E20" w:rsidRDefault="00D74C65" w:rsidP="00140295">
                  <w:pPr>
                    <w:rPr>
                      <w:rFonts w:ascii="Book Antiqua" w:hAnsi="Book Antiqua"/>
                      <w:i/>
                      <w:sz w:val="20"/>
                    </w:rPr>
                  </w:pPr>
                </w:p>
                <w:p w:rsidR="00D74C65" w:rsidRPr="008F3E20" w:rsidRDefault="00D74C65" w:rsidP="00140295">
                  <w:pPr>
                    <w:rPr>
                      <w:rFonts w:ascii="Book Antiqua" w:hAnsi="Book Antiqua"/>
                      <w:sz w:val="20"/>
                    </w:rPr>
                  </w:pPr>
                  <w:r w:rsidRPr="008F3E20">
                    <w:rPr>
                      <w:rFonts w:ascii="Book Antiqua" w:hAnsi="Book Antiqua"/>
                      <w:i/>
                      <w:sz w:val="20"/>
                    </w:rPr>
                    <w:t>Text should fit in a box about this size.</w:t>
                  </w:r>
                </w:p>
              </w:tc>
              <w:tc>
                <w:tcPr>
                  <w:tcW w:w="1890" w:type="dxa"/>
                </w:tcPr>
                <w:p w:rsidR="00D74C65" w:rsidRPr="008F3E20" w:rsidRDefault="00D74C65" w:rsidP="00140295">
                  <w:pPr>
                    <w:rPr>
                      <w:rFonts w:ascii="Book Antiqua" w:hAnsi="Book Antiqua"/>
                      <w:sz w:val="20"/>
                    </w:rPr>
                  </w:pPr>
                  <w:r w:rsidRPr="008F3E20">
                    <w:rPr>
                      <w:rFonts w:ascii="Book Antiqua" w:hAnsi="Book Antiqua"/>
                      <w:sz w:val="20"/>
                    </w:rPr>
                    <w:t>Wednesday DATE</w:t>
                  </w: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i/>
                      <w:sz w:val="20"/>
                    </w:rPr>
                  </w:pPr>
                  <w:r w:rsidRPr="008F3E20">
                    <w:rPr>
                      <w:rFonts w:ascii="Book Antiqua" w:hAnsi="Book Antiqua"/>
                      <w:i/>
                      <w:sz w:val="20"/>
                    </w:rPr>
                    <w:t>Day two plan:</w:t>
                  </w:r>
                </w:p>
              </w:tc>
              <w:tc>
                <w:tcPr>
                  <w:tcW w:w="1980" w:type="dxa"/>
                </w:tcPr>
                <w:p w:rsidR="00D74C65" w:rsidRPr="008F3E20" w:rsidRDefault="00D74C65" w:rsidP="00140295">
                  <w:pPr>
                    <w:rPr>
                      <w:rFonts w:ascii="Book Antiqua" w:hAnsi="Book Antiqua"/>
                      <w:sz w:val="20"/>
                    </w:rPr>
                  </w:pPr>
                  <w:r w:rsidRPr="008F3E20">
                    <w:rPr>
                      <w:rFonts w:ascii="Book Antiqua" w:hAnsi="Book Antiqua"/>
                      <w:sz w:val="20"/>
                    </w:rPr>
                    <w:t>Thursday DATE</w:t>
                  </w: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i/>
                      <w:sz w:val="20"/>
                    </w:rPr>
                  </w:pPr>
                  <w:r w:rsidRPr="008F3E20">
                    <w:rPr>
                      <w:rFonts w:ascii="Book Antiqua" w:hAnsi="Book Antiqua"/>
                      <w:i/>
                      <w:sz w:val="20"/>
                    </w:rPr>
                    <w:t>And so on…</w:t>
                  </w: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i/>
                      <w:sz w:val="20"/>
                    </w:rPr>
                  </w:pPr>
                  <w:r w:rsidRPr="008F3E20">
                    <w:rPr>
                      <w:rFonts w:ascii="Book Antiqua" w:hAnsi="Book Antiqua"/>
                      <w:i/>
                      <w:sz w:val="20"/>
                    </w:rPr>
                    <w:t>Don’t forget to include details about any homework</w:t>
                  </w:r>
                </w:p>
                <w:p w:rsidR="00D74C65" w:rsidRPr="008F3E20" w:rsidRDefault="00D74C65" w:rsidP="00140295">
                  <w:pPr>
                    <w:rPr>
                      <w:rFonts w:ascii="Book Antiqua" w:hAnsi="Book Antiqua"/>
                      <w:sz w:val="20"/>
                    </w:rPr>
                  </w:pPr>
                </w:p>
              </w:tc>
              <w:tc>
                <w:tcPr>
                  <w:tcW w:w="2553" w:type="dxa"/>
                </w:tcPr>
                <w:p w:rsidR="00D74C65" w:rsidRPr="008F3E20" w:rsidRDefault="00D74C65" w:rsidP="00140295">
                  <w:pPr>
                    <w:rPr>
                      <w:rFonts w:ascii="Book Antiqua" w:hAnsi="Book Antiqua"/>
                      <w:sz w:val="20"/>
                    </w:rPr>
                  </w:pPr>
                  <w:r w:rsidRPr="008F3E20">
                    <w:rPr>
                      <w:rFonts w:ascii="Book Antiqua" w:hAnsi="Book Antiqua"/>
                      <w:sz w:val="20"/>
                    </w:rPr>
                    <w:t>Friday DATE</w:t>
                  </w: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tc>
            </w:tr>
            <w:tr w:rsidR="00D74C65" w:rsidRPr="008F3E20">
              <w:tc>
                <w:tcPr>
                  <w:tcW w:w="1777" w:type="dxa"/>
                </w:tcPr>
                <w:p w:rsidR="00D74C65" w:rsidRPr="008F3E20" w:rsidRDefault="00D74C65" w:rsidP="00140295">
                  <w:pPr>
                    <w:rPr>
                      <w:rFonts w:ascii="Book Antiqua" w:hAnsi="Book Antiqua"/>
                      <w:sz w:val="20"/>
                    </w:rPr>
                  </w:pPr>
                  <w:r w:rsidRPr="008F3E20">
                    <w:rPr>
                      <w:rFonts w:ascii="Book Antiqua" w:hAnsi="Book Antiqua"/>
                      <w:sz w:val="20"/>
                    </w:rPr>
                    <w:t>DATE</w:t>
                  </w: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r w:rsidRPr="008F3E20">
                    <w:rPr>
                      <w:rFonts w:ascii="Book Antiqua" w:hAnsi="Book Antiqua"/>
                      <w:sz w:val="20"/>
                    </w:rPr>
                    <w:t xml:space="preserve"> </w:t>
                  </w:r>
                </w:p>
              </w:tc>
              <w:tc>
                <w:tcPr>
                  <w:tcW w:w="1980" w:type="dxa"/>
                </w:tcPr>
                <w:p w:rsidR="00D74C65" w:rsidRPr="008F3E20" w:rsidRDefault="00D74C65" w:rsidP="00140295">
                  <w:pPr>
                    <w:rPr>
                      <w:rFonts w:ascii="Book Antiqua" w:hAnsi="Book Antiqua"/>
                      <w:sz w:val="20"/>
                    </w:rPr>
                  </w:pPr>
                  <w:r w:rsidRPr="008F3E20">
                    <w:rPr>
                      <w:rFonts w:ascii="Book Antiqua" w:hAnsi="Book Antiqua"/>
                      <w:sz w:val="20"/>
                    </w:rPr>
                    <w:t>DATE</w:t>
                  </w: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tc>
              <w:tc>
                <w:tcPr>
                  <w:tcW w:w="1890" w:type="dxa"/>
                </w:tcPr>
                <w:p w:rsidR="00D74C65" w:rsidRPr="008F3E20" w:rsidRDefault="00D74C65" w:rsidP="00140295">
                  <w:pPr>
                    <w:rPr>
                      <w:rFonts w:ascii="Book Antiqua" w:hAnsi="Book Antiqua"/>
                      <w:sz w:val="20"/>
                    </w:rPr>
                  </w:pPr>
                  <w:r w:rsidRPr="008F3E20">
                    <w:rPr>
                      <w:rFonts w:ascii="Book Antiqua" w:hAnsi="Book Antiqua"/>
                      <w:sz w:val="20"/>
                    </w:rPr>
                    <w:t>DATE</w:t>
                  </w: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tc>
              <w:tc>
                <w:tcPr>
                  <w:tcW w:w="1980" w:type="dxa"/>
                </w:tcPr>
                <w:p w:rsidR="00D74C65" w:rsidRPr="008F3E20" w:rsidRDefault="00D74C65" w:rsidP="00140295">
                  <w:pPr>
                    <w:rPr>
                      <w:rFonts w:ascii="Book Antiqua" w:hAnsi="Book Antiqua"/>
                      <w:sz w:val="20"/>
                    </w:rPr>
                  </w:pPr>
                  <w:r w:rsidRPr="008F3E20">
                    <w:rPr>
                      <w:rFonts w:ascii="Book Antiqua" w:hAnsi="Book Antiqua"/>
                      <w:sz w:val="20"/>
                    </w:rPr>
                    <w:t>DATE</w:t>
                  </w: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tc>
              <w:tc>
                <w:tcPr>
                  <w:tcW w:w="2553" w:type="dxa"/>
                </w:tcPr>
                <w:p w:rsidR="00D74C65" w:rsidRPr="008F3E20" w:rsidRDefault="00D74C65" w:rsidP="00140295">
                  <w:pPr>
                    <w:rPr>
                      <w:rFonts w:ascii="Book Antiqua" w:hAnsi="Book Antiqua"/>
                      <w:sz w:val="20"/>
                    </w:rPr>
                  </w:pPr>
                  <w:r w:rsidRPr="008F3E20">
                    <w:rPr>
                      <w:rFonts w:ascii="Book Antiqua" w:hAnsi="Book Antiqua"/>
                      <w:sz w:val="20"/>
                    </w:rPr>
                    <w:t>DATE</w:t>
                  </w: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tc>
            </w:tr>
            <w:tr w:rsidR="00D74C65" w:rsidRPr="008F3E20">
              <w:tc>
                <w:tcPr>
                  <w:tcW w:w="1777" w:type="dxa"/>
                </w:tcPr>
                <w:p w:rsidR="00D74C65" w:rsidRPr="008F3E20" w:rsidRDefault="00D74C65" w:rsidP="00140295">
                  <w:pPr>
                    <w:rPr>
                      <w:rFonts w:ascii="Book Antiqua" w:hAnsi="Book Antiqua"/>
                      <w:sz w:val="20"/>
                    </w:rPr>
                  </w:pPr>
                  <w:r w:rsidRPr="008F3E20">
                    <w:rPr>
                      <w:rFonts w:ascii="Book Antiqua" w:hAnsi="Book Antiqua"/>
                      <w:sz w:val="20"/>
                    </w:rPr>
                    <w:t>DATE</w:t>
                  </w: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tc>
              <w:tc>
                <w:tcPr>
                  <w:tcW w:w="1980" w:type="dxa"/>
                </w:tcPr>
                <w:p w:rsidR="00D74C65" w:rsidRPr="008F3E20" w:rsidRDefault="00D74C65" w:rsidP="00140295">
                  <w:pPr>
                    <w:rPr>
                      <w:rFonts w:ascii="Book Antiqua" w:hAnsi="Book Antiqua"/>
                    </w:rPr>
                  </w:pPr>
                  <w:r w:rsidRPr="008F3E20">
                    <w:rPr>
                      <w:rFonts w:ascii="Book Antiqua" w:hAnsi="Book Antiqua"/>
                      <w:sz w:val="20"/>
                    </w:rPr>
                    <w:t>DATE</w:t>
                  </w:r>
                </w:p>
              </w:tc>
              <w:tc>
                <w:tcPr>
                  <w:tcW w:w="1890" w:type="dxa"/>
                </w:tcPr>
                <w:p w:rsidR="00D74C65" w:rsidRPr="008F3E20" w:rsidRDefault="00D74C65" w:rsidP="00140295">
                  <w:pPr>
                    <w:rPr>
                      <w:rFonts w:ascii="Book Antiqua" w:hAnsi="Book Antiqua"/>
                      <w:sz w:val="20"/>
                    </w:rPr>
                  </w:pPr>
                  <w:r w:rsidRPr="008F3E20">
                    <w:rPr>
                      <w:rFonts w:ascii="Book Antiqua" w:hAnsi="Book Antiqua"/>
                      <w:sz w:val="20"/>
                    </w:rPr>
                    <w:t>DATE</w:t>
                  </w: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sz w:val="20"/>
                    </w:rPr>
                  </w:pPr>
                </w:p>
                <w:p w:rsidR="00D74C65" w:rsidRPr="008F3E20" w:rsidRDefault="00D74C65" w:rsidP="00140295">
                  <w:pPr>
                    <w:rPr>
                      <w:rFonts w:ascii="Book Antiqua" w:hAnsi="Book Antiqua"/>
                    </w:rPr>
                  </w:pPr>
                </w:p>
              </w:tc>
              <w:tc>
                <w:tcPr>
                  <w:tcW w:w="1980" w:type="dxa"/>
                </w:tcPr>
                <w:p w:rsidR="00D74C65" w:rsidRPr="008F3E20" w:rsidRDefault="00D74C65" w:rsidP="00140295">
                  <w:pPr>
                    <w:rPr>
                      <w:rFonts w:ascii="Book Antiqua" w:hAnsi="Book Antiqua"/>
                    </w:rPr>
                  </w:pPr>
                  <w:r w:rsidRPr="008F3E20">
                    <w:rPr>
                      <w:rFonts w:ascii="Book Antiqua" w:hAnsi="Book Antiqua"/>
                      <w:sz w:val="20"/>
                    </w:rPr>
                    <w:t>DATE</w:t>
                  </w:r>
                </w:p>
              </w:tc>
              <w:tc>
                <w:tcPr>
                  <w:tcW w:w="2553" w:type="dxa"/>
                </w:tcPr>
                <w:p w:rsidR="00D74C65" w:rsidRPr="008F3E20" w:rsidRDefault="00D74C65" w:rsidP="00140295">
                  <w:pPr>
                    <w:rPr>
                      <w:rFonts w:ascii="Book Antiqua" w:hAnsi="Book Antiqua"/>
                    </w:rPr>
                  </w:pPr>
                  <w:r w:rsidRPr="008F3E20">
                    <w:rPr>
                      <w:rFonts w:ascii="Book Antiqua" w:hAnsi="Book Antiqua"/>
                      <w:sz w:val="20"/>
                    </w:rPr>
                    <w:t>DATE</w:t>
                  </w:r>
                </w:p>
              </w:tc>
            </w:tr>
          </w:tbl>
          <w:p w:rsidR="00D74C65" w:rsidRPr="008F3E20" w:rsidRDefault="00D74C65" w:rsidP="00140295">
            <w:pPr>
              <w:rPr>
                <w:rFonts w:ascii="Book Antiqua" w:hAnsi="Book Antiqua"/>
              </w:rPr>
            </w:pPr>
          </w:p>
        </w:tc>
      </w:tr>
    </w:tbl>
    <w:p w:rsidR="00D74C65" w:rsidRPr="008F3E20" w:rsidRDefault="00D74C65" w:rsidP="00D74C65">
      <w:pPr>
        <w:rPr>
          <w:rFonts w:ascii="Book Antiqua" w:hAnsi="Book Antiqua"/>
        </w:rPr>
      </w:pPr>
    </w:p>
    <w:p w:rsidR="00D74C65" w:rsidRPr="008F3E20" w:rsidRDefault="00D74C65" w:rsidP="00D74C65">
      <w:pPr>
        <w:rPr>
          <w:rFonts w:ascii="Book Antiqua" w:hAnsi="Book Antiqua"/>
          <w:i/>
        </w:rPr>
      </w:pPr>
      <w:r w:rsidRPr="008F3E20">
        <w:rPr>
          <w:rFonts w:ascii="Book Antiqua" w:hAnsi="Book Antiqua"/>
          <w:i/>
        </w:rPr>
        <w:t>This should be an original unit plan, but you are welcome to adapt ideas, strategies, worksheets, etc., from other sources—teachers do it all the time!  Please include a complete reference to your sources (including author’s name, URL, etc.) in the context of individual lesson plans.</w:t>
      </w:r>
    </w:p>
    <w:p w:rsidR="00D74C65" w:rsidRPr="008F3E20" w:rsidRDefault="00D74C65" w:rsidP="00D74C65">
      <w:pPr>
        <w:rPr>
          <w:rFonts w:ascii="Book Antiqua" w:hAnsi="Book Antiqua"/>
          <w:i/>
        </w:rPr>
      </w:pPr>
    </w:p>
    <w:p w:rsidR="00D74C65" w:rsidRDefault="00D74C65" w:rsidP="00D74C65">
      <w:pPr>
        <w:rPr>
          <w:rStyle w:val="Hyperlink"/>
        </w:rPr>
      </w:pPr>
      <w:r w:rsidRPr="008F3E20">
        <w:rPr>
          <w:rFonts w:ascii="Book Antiqua" w:hAnsi="Book Antiqua"/>
          <w:i/>
        </w:rPr>
        <w:t xml:space="preserve">For example: Lesson adapted from PBS lesson entitled “Poetry in Practice.” Available online at </w:t>
      </w:r>
      <w:hyperlink r:id="rId5" w:history="1">
        <w:proofErr w:type="spellStart"/>
        <w:r w:rsidRPr="008F3E20">
          <w:rPr>
            <w:rStyle w:val="Hyperlink"/>
            <w:rFonts w:ascii="Book Antiqua" w:hAnsi="Book Antiqua"/>
            <w:i/>
          </w:rPr>
          <w:t>www.pbs.org/URLhere</w:t>
        </w:r>
        <w:proofErr w:type="spellEnd"/>
      </w:hyperlink>
      <w:r w:rsidRPr="008F3E20">
        <w:rPr>
          <w:rFonts w:ascii="Book Antiqua" w:hAnsi="Book Antiqua"/>
          <w:i/>
        </w:rPr>
        <w:t xml:space="preserve"> or Worksheet on Political Processes adapted from Ms. King’s 12</w:t>
      </w:r>
      <w:r w:rsidRPr="008F3E20">
        <w:rPr>
          <w:rFonts w:ascii="Book Antiqua" w:hAnsi="Book Antiqua"/>
          <w:i/>
          <w:vertAlign w:val="superscript"/>
        </w:rPr>
        <w:t>th</w:t>
      </w:r>
      <w:r w:rsidRPr="008F3E20">
        <w:rPr>
          <w:rFonts w:ascii="Book Antiqua" w:hAnsi="Book Antiqua"/>
          <w:i/>
        </w:rPr>
        <w:t xml:space="preserve"> grade unit on politics.  Ms. King can be contacted at </w:t>
      </w:r>
      <w:hyperlink r:id="rId6" w:history="1">
        <w:r w:rsidRPr="008F3E20">
          <w:rPr>
            <w:rStyle w:val="Hyperlink"/>
            <w:rFonts w:ascii="Book Antiqua" w:hAnsi="Book Antiqua"/>
            <w:i/>
          </w:rPr>
          <w:t>email@yourschool.k12.ma.us</w:t>
        </w:r>
      </w:hyperlink>
    </w:p>
    <w:p w:rsidR="00D74C65" w:rsidRDefault="00D74C65" w:rsidP="00D74C65">
      <w:pPr>
        <w:rPr>
          <w:rStyle w:val="Hyperlink"/>
        </w:rPr>
        <w:sectPr w:rsidR="00D74C65">
          <w:pgSz w:w="12240" w:h="15840"/>
          <w:pgMar w:top="1440" w:right="1440" w:bottom="1440" w:left="1440" w:gutter="0"/>
          <w:docGrid w:linePitch="360"/>
        </w:sectPr>
      </w:pPr>
      <w:r>
        <w:rPr>
          <w:rStyle w:val="Hyperlink"/>
          <w:rFonts w:ascii="Book Antiqua" w:hAnsi="Book Antiqua"/>
          <w:i/>
          <w:color w:val="auto"/>
        </w:rPr>
        <w:br/>
      </w:r>
    </w:p>
    <w:p w:rsidR="00D74C65" w:rsidRPr="00AB0262" w:rsidRDefault="00D74C65" w:rsidP="00D74C65">
      <w:pPr>
        <w:jc w:val="center"/>
        <w:rPr>
          <w:rFonts w:ascii="Book Antiqua" w:hAnsi="Book Antiqua"/>
          <w:b/>
          <w:sz w:val="36"/>
          <w:u w:val="single"/>
        </w:rPr>
      </w:pPr>
      <w:r w:rsidRPr="00AB0262">
        <w:rPr>
          <w:rFonts w:ascii="Book Antiqua" w:hAnsi="Book Antiqua"/>
          <w:b/>
          <w:sz w:val="36"/>
          <w:u w:val="single"/>
        </w:rPr>
        <w:t>Unit Plan Template #2: Graphical Plan</w:t>
      </w:r>
    </w:p>
    <w:p w:rsidR="00D74C65" w:rsidRDefault="00D74C65" w:rsidP="00D74C65">
      <w:pPr>
        <w:jc w:val="left"/>
        <w:rPr>
          <w:rFonts w:ascii="Book Antiqua" w:hAnsi="Book Antiqua"/>
          <w:b/>
          <w:sz w:val="24"/>
          <w:szCs w:val="24"/>
        </w:rPr>
      </w:pPr>
    </w:p>
    <w:p w:rsidR="00D74C65" w:rsidRPr="00AE549A" w:rsidRDefault="00D74C65" w:rsidP="00D74C65">
      <w:pPr>
        <w:jc w:val="left"/>
        <w:rPr>
          <w:rFonts w:ascii="Book Antiqua" w:hAnsi="Book Antiqua"/>
          <w:b/>
          <w:sz w:val="24"/>
          <w:szCs w:val="24"/>
          <w:u w:val="single"/>
        </w:rPr>
      </w:pPr>
      <w:r w:rsidRPr="00AE549A">
        <w:rPr>
          <w:rFonts w:ascii="Book Antiqua" w:hAnsi="Book Antiqua"/>
          <w:b/>
          <w:sz w:val="24"/>
          <w:szCs w:val="24"/>
        </w:rPr>
        <w:t>Overarching question(s) (The “big idea” or “life question</w:t>
      </w:r>
      <w:r>
        <w:rPr>
          <w:rFonts w:ascii="Book Antiqua" w:hAnsi="Book Antiqua"/>
          <w:b/>
          <w:sz w:val="24"/>
          <w:szCs w:val="24"/>
        </w:rPr>
        <w:t>s</w:t>
      </w:r>
      <w:r w:rsidRPr="00AE549A">
        <w:rPr>
          <w:rFonts w:ascii="Book Antiqua" w:hAnsi="Book Antiqua"/>
          <w:b/>
          <w:sz w:val="24"/>
          <w:szCs w:val="24"/>
        </w:rPr>
        <w:t>” your students are investigating in this unit):</w:t>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r>
        <w:rPr>
          <w:rFonts w:ascii="Book Antiqua" w:hAnsi="Book Antiqua"/>
          <w:b/>
          <w:sz w:val="24"/>
          <w:szCs w:val="24"/>
          <w:u w:val="single"/>
        </w:rPr>
        <w:tab/>
      </w:r>
    </w:p>
    <w:p w:rsidR="00D74C65" w:rsidRPr="00AE549A" w:rsidRDefault="00D74C65" w:rsidP="00D74C65">
      <w:pPr>
        <w:jc w:val="left"/>
        <w:rPr>
          <w:rFonts w:ascii="Book Antiqua" w:hAnsi="Book Antiqua"/>
          <w:b/>
          <w:i/>
          <w:sz w:val="36"/>
        </w:rPr>
      </w:pPr>
    </w:p>
    <w:tbl>
      <w:tblPr>
        <w:tblW w:w="1440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00"/>
        <w:gridCol w:w="990"/>
        <w:gridCol w:w="2115"/>
        <w:gridCol w:w="45"/>
        <w:gridCol w:w="2070"/>
        <w:gridCol w:w="1890"/>
        <w:gridCol w:w="1980"/>
        <w:gridCol w:w="2340"/>
        <w:gridCol w:w="2070"/>
      </w:tblGrid>
      <w:tr w:rsidR="00D74C65" w:rsidRPr="00037ED1">
        <w:tc>
          <w:tcPr>
            <w:tcW w:w="900" w:type="dxa"/>
          </w:tcPr>
          <w:p w:rsidR="00D74C65" w:rsidRPr="00037ED1" w:rsidRDefault="00D74C65" w:rsidP="00140295">
            <w:pPr>
              <w:tabs>
                <w:tab w:val="left" w:pos="72"/>
              </w:tabs>
              <w:ind w:left="-136" w:right="-108"/>
              <w:rPr>
                <w:b/>
              </w:rPr>
            </w:pPr>
            <w:r>
              <w:rPr>
                <w:b/>
              </w:rPr>
              <w:t>Lesson</w:t>
            </w:r>
          </w:p>
        </w:tc>
        <w:tc>
          <w:tcPr>
            <w:tcW w:w="990" w:type="dxa"/>
          </w:tcPr>
          <w:p w:rsidR="00D74C65" w:rsidRPr="00037ED1" w:rsidRDefault="00D74C65" w:rsidP="00140295">
            <w:pPr>
              <w:jc w:val="center"/>
              <w:rPr>
                <w:b/>
              </w:rPr>
            </w:pPr>
            <w:r w:rsidRPr="00037ED1">
              <w:rPr>
                <w:b/>
              </w:rPr>
              <w:t>Days/</w:t>
            </w:r>
          </w:p>
          <w:p w:rsidR="00D74C65" w:rsidRPr="00037ED1" w:rsidRDefault="00D74C65" w:rsidP="00140295">
            <w:pPr>
              <w:jc w:val="center"/>
              <w:rPr>
                <w:b/>
              </w:rPr>
            </w:pPr>
            <w:r w:rsidRPr="00037ED1">
              <w:rPr>
                <w:b/>
              </w:rPr>
              <w:t>Time</w:t>
            </w:r>
          </w:p>
        </w:tc>
        <w:tc>
          <w:tcPr>
            <w:tcW w:w="2115" w:type="dxa"/>
          </w:tcPr>
          <w:p w:rsidR="00D74C65" w:rsidRDefault="00D74C65" w:rsidP="00140295">
            <w:pPr>
              <w:jc w:val="center"/>
              <w:rPr>
                <w:b/>
              </w:rPr>
            </w:pPr>
            <w:r w:rsidRPr="00037ED1">
              <w:rPr>
                <w:b/>
              </w:rPr>
              <w:t>Objectives</w:t>
            </w:r>
          </w:p>
          <w:p w:rsidR="00D74C65" w:rsidRPr="00037ED1" w:rsidRDefault="00D74C65" w:rsidP="00140295">
            <w:pPr>
              <w:jc w:val="center"/>
              <w:rPr>
                <w:b/>
              </w:rPr>
            </w:pPr>
            <w:r>
              <w:rPr>
                <w:b/>
              </w:rPr>
              <w:t>Concepts/Skills</w:t>
            </w:r>
          </w:p>
        </w:tc>
        <w:tc>
          <w:tcPr>
            <w:tcW w:w="2115" w:type="dxa"/>
            <w:gridSpan w:val="2"/>
          </w:tcPr>
          <w:p w:rsidR="00D74C65" w:rsidRPr="00037ED1" w:rsidRDefault="00D74C65" w:rsidP="00140295">
            <w:pPr>
              <w:jc w:val="center"/>
              <w:rPr>
                <w:b/>
              </w:rPr>
            </w:pPr>
            <w:r>
              <w:rPr>
                <w:b/>
              </w:rPr>
              <w:t>Link to</w:t>
            </w:r>
            <w:r w:rsidRPr="00037ED1">
              <w:rPr>
                <w:b/>
              </w:rPr>
              <w:t xml:space="preserve"> </w:t>
            </w:r>
            <w:proofErr w:type="spellStart"/>
            <w:proofErr w:type="gramStart"/>
            <w:r>
              <w:rPr>
                <w:b/>
              </w:rPr>
              <w:t>Curric</w:t>
            </w:r>
            <w:proofErr w:type="spellEnd"/>
            <w:r>
              <w:rPr>
                <w:b/>
              </w:rPr>
              <w:t xml:space="preserve">  Frameworks</w:t>
            </w:r>
            <w:proofErr w:type="gramEnd"/>
          </w:p>
        </w:tc>
        <w:tc>
          <w:tcPr>
            <w:tcW w:w="1890" w:type="dxa"/>
          </w:tcPr>
          <w:p w:rsidR="00D74C65" w:rsidRPr="00037ED1" w:rsidRDefault="00D74C65" w:rsidP="00140295">
            <w:pPr>
              <w:jc w:val="center"/>
              <w:rPr>
                <w:b/>
              </w:rPr>
            </w:pPr>
            <w:r w:rsidRPr="00037ED1">
              <w:rPr>
                <w:b/>
              </w:rPr>
              <w:t>Materials</w:t>
            </w:r>
            <w:r>
              <w:rPr>
                <w:b/>
              </w:rPr>
              <w:t xml:space="preserve"> </w:t>
            </w:r>
          </w:p>
          <w:p w:rsidR="00D74C65" w:rsidRPr="00037ED1" w:rsidRDefault="00D74C65" w:rsidP="00140295">
            <w:pPr>
              <w:jc w:val="center"/>
              <w:rPr>
                <w:b/>
              </w:rPr>
            </w:pPr>
          </w:p>
        </w:tc>
        <w:tc>
          <w:tcPr>
            <w:tcW w:w="1980" w:type="dxa"/>
          </w:tcPr>
          <w:p w:rsidR="00D74C65" w:rsidRDefault="00D74C65" w:rsidP="00140295">
            <w:pPr>
              <w:jc w:val="center"/>
              <w:rPr>
                <w:b/>
              </w:rPr>
            </w:pPr>
            <w:r>
              <w:rPr>
                <w:b/>
              </w:rPr>
              <w:t>Methods &amp;</w:t>
            </w:r>
          </w:p>
          <w:p w:rsidR="00D74C65" w:rsidRPr="00037ED1" w:rsidRDefault="00D74C65" w:rsidP="00140295">
            <w:pPr>
              <w:jc w:val="center"/>
              <w:rPr>
                <w:b/>
              </w:rPr>
            </w:pPr>
            <w:r>
              <w:rPr>
                <w:b/>
              </w:rPr>
              <w:t>Activities</w:t>
            </w:r>
          </w:p>
        </w:tc>
        <w:tc>
          <w:tcPr>
            <w:tcW w:w="2340" w:type="dxa"/>
          </w:tcPr>
          <w:p w:rsidR="00D74C65" w:rsidRPr="00037ED1" w:rsidRDefault="00D74C65" w:rsidP="00140295">
            <w:pPr>
              <w:rPr>
                <w:b/>
              </w:rPr>
            </w:pPr>
            <w:r>
              <w:rPr>
                <w:b/>
              </w:rPr>
              <w:t xml:space="preserve">Differentiation for Language/Learning </w:t>
            </w:r>
          </w:p>
        </w:tc>
        <w:tc>
          <w:tcPr>
            <w:tcW w:w="2070" w:type="dxa"/>
          </w:tcPr>
          <w:p w:rsidR="00D74C65" w:rsidRPr="00037ED1" w:rsidRDefault="00D74C65" w:rsidP="00140295">
            <w:pPr>
              <w:jc w:val="center"/>
              <w:rPr>
                <w:b/>
              </w:rPr>
            </w:pPr>
            <w:r>
              <w:rPr>
                <w:b/>
              </w:rPr>
              <w:t>Assessments</w:t>
            </w:r>
          </w:p>
        </w:tc>
      </w:tr>
      <w:tr w:rsidR="00D74C65" w:rsidRPr="00037ED1">
        <w:tc>
          <w:tcPr>
            <w:tcW w:w="900" w:type="dxa"/>
          </w:tcPr>
          <w:p w:rsidR="00D74C65" w:rsidRPr="00037ED1" w:rsidRDefault="00D74C65" w:rsidP="00140295">
            <w:pPr>
              <w:ind w:left="-288"/>
              <w:rPr>
                <w:b/>
              </w:rPr>
            </w:pPr>
          </w:p>
        </w:tc>
        <w:tc>
          <w:tcPr>
            <w:tcW w:w="990" w:type="dxa"/>
          </w:tcPr>
          <w:p w:rsidR="00D74C65" w:rsidRPr="00037ED1" w:rsidRDefault="00D74C65" w:rsidP="00140295">
            <w:pPr>
              <w:rPr>
                <w:b/>
              </w:rPr>
            </w:pPr>
          </w:p>
        </w:tc>
        <w:tc>
          <w:tcPr>
            <w:tcW w:w="2160" w:type="dxa"/>
            <w:gridSpan w:val="2"/>
            <w:shd w:val="clear" w:color="auto" w:fill="auto"/>
          </w:tcPr>
          <w:p w:rsidR="00D74C65" w:rsidRPr="00037ED1" w:rsidRDefault="00D74C65" w:rsidP="00140295">
            <w:pPr>
              <w:jc w:val="center"/>
              <w:rPr>
                <w:b/>
              </w:rPr>
            </w:pPr>
            <w:r>
              <w:rPr>
                <w:b/>
              </w:rPr>
              <w:t>SWBAT:</w:t>
            </w:r>
          </w:p>
        </w:tc>
        <w:tc>
          <w:tcPr>
            <w:tcW w:w="2070" w:type="dxa"/>
            <w:shd w:val="clear" w:color="auto" w:fill="auto"/>
          </w:tcPr>
          <w:p w:rsidR="00D74C65" w:rsidRPr="00037ED1" w:rsidRDefault="00D74C65" w:rsidP="00140295">
            <w:pPr>
              <w:jc w:val="center"/>
              <w:rPr>
                <w:b/>
              </w:rPr>
            </w:pPr>
          </w:p>
        </w:tc>
        <w:tc>
          <w:tcPr>
            <w:tcW w:w="1890" w:type="dxa"/>
          </w:tcPr>
          <w:p w:rsidR="00D74C65" w:rsidRPr="00037ED1" w:rsidRDefault="00D74C65" w:rsidP="00140295">
            <w:pPr>
              <w:rPr>
                <w:b/>
              </w:rPr>
            </w:pPr>
          </w:p>
        </w:tc>
        <w:tc>
          <w:tcPr>
            <w:tcW w:w="1980" w:type="dxa"/>
          </w:tcPr>
          <w:p w:rsidR="00D74C65" w:rsidRPr="00037ED1" w:rsidRDefault="00D74C65" w:rsidP="00140295">
            <w:pPr>
              <w:rPr>
                <w:b/>
              </w:rPr>
            </w:pPr>
          </w:p>
        </w:tc>
        <w:tc>
          <w:tcPr>
            <w:tcW w:w="2340" w:type="dxa"/>
          </w:tcPr>
          <w:p w:rsidR="00D74C65" w:rsidRPr="00037ED1" w:rsidRDefault="00D74C65" w:rsidP="00140295">
            <w:pPr>
              <w:rPr>
                <w:b/>
              </w:rPr>
            </w:pPr>
          </w:p>
        </w:tc>
        <w:tc>
          <w:tcPr>
            <w:tcW w:w="2070" w:type="dxa"/>
          </w:tcPr>
          <w:p w:rsidR="00D74C65" w:rsidRPr="00037ED1" w:rsidRDefault="00D74C65" w:rsidP="00140295">
            <w:pPr>
              <w:rPr>
                <w:b/>
              </w:rPr>
            </w:pPr>
          </w:p>
        </w:tc>
      </w:tr>
    </w:tbl>
    <w:tbl>
      <w:tblPr>
        <w:tblpPr w:leftFromText="180" w:rightFromText="180" w:vertAnchor="text" w:tblpX="-432" w:tblpY="1"/>
        <w:tblOverlap w:val="never"/>
        <w:tblW w:w="14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00"/>
        <w:gridCol w:w="1008"/>
        <w:gridCol w:w="2142"/>
        <w:gridCol w:w="2070"/>
        <w:gridCol w:w="1890"/>
        <w:gridCol w:w="1980"/>
        <w:gridCol w:w="2358"/>
        <w:gridCol w:w="2070"/>
      </w:tblGrid>
      <w:tr w:rsidR="00D74C65" w:rsidRPr="00037ED1">
        <w:trPr>
          <w:trHeight w:val="1412"/>
        </w:trPr>
        <w:tc>
          <w:tcPr>
            <w:tcW w:w="900" w:type="dxa"/>
          </w:tcPr>
          <w:p w:rsidR="00D74C65" w:rsidRDefault="00D74C65" w:rsidP="00140295">
            <w:pPr>
              <w:spacing w:before="60" w:after="120"/>
              <w:rPr>
                <w:rFonts w:ascii="Times New Roman" w:hAnsi="Times New Roman"/>
              </w:rPr>
            </w:pPr>
            <w:r w:rsidRPr="00037ED1">
              <w:rPr>
                <w:rFonts w:ascii="Times New Roman" w:hAnsi="Times New Roman"/>
              </w:rPr>
              <w:t>1</w:t>
            </w:r>
          </w:p>
          <w:p w:rsidR="00D74C65" w:rsidRDefault="00D74C65" w:rsidP="00140295">
            <w:pPr>
              <w:spacing w:before="60" w:after="120"/>
              <w:ind w:left="90"/>
              <w:rPr>
                <w:rFonts w:ascii="Times New Roman" w:hAnsi="Times New Roman"/>
              </w:rPr>
            </w:pPr>
          </w:p>
          <w:p w:rsidR="00D74C65" w:rsidRDefault="00D74C65" w:rsidP="00140295">
            <w:pPr>
              <w:spacing w:before="60" w:after="120"/>
              <w:rPr>
                <w:rFonts w:ascii="Times New Roman" w:hAnsi="Times New Roman"/>
              </w:rPr>
            </w:pPr>
          </w:p>
          <w:p w:rsidR="00D74C65" w:rsidRDefault="00D74C65" w:rsidP="00140295">
            <w:pPr>
              <w:spacing w:before="60" w:after="120"/>
              <w:rPr>
                <w:rFonts w:ascii="Times New Roman" w:hAnsi="Times New Roman"/>
              </w:rPr>
            </w:pPr>
          </w:p>
          <w:p w:rsidR="00D74C65" w:rsidRPr="00037ED1" w:rsidRDefault="00D74C65" w:rsidP="00140295">
            <w:pPr>
              <w:spacing w:before="60" w:after="120"/>
              <w:rPr>
                <w:rFonts w:ascii="Times New Roman" w:hAnsi="Times New Roman"/>
              </w:rPr>
            </w:pPr>
          </w:p>
        </w:tc>
        <w:tc>
          <w:tcPr>
            <w:tcW w:w="1008" w:type="dxa"/>
          </w:tcPr>
          <w:p w:rsidR="00D74C65" w:rsidRPr="00037ED1" w:rsidRDefault="00D74C65" w:rsidP="00140295">
            <w:pPr>
              <w:spacing w:before="60" w:after="120"/>
              <w:jc w:val="center"/>
              <w:rPr>
                <w:rFonts w:ascii="Times New Roman" w:hAnsi="Times New Roman"/>
              </w:rPr>
            </w:pPr>
          </w:p>
          <w:p w:rsidR="00D74C65" w:rsidRPr="00037ED1" w:rsidRDefault="00D74C65" w:rsidP="00140295">
            <w:pPr>
              <w:spacing w:before="60" w:after="120"/>
              <w:jc w:val="center"/>
              <w:rPr>
                <w:rFonts w:ascii="Times New Roman" w:hAnsi="Times New Roman"/>
              </w:rPr>
            </w:pPr>
          </w:p>
        </w:tc>
        <w:tc>
          <w:tcPr>
            <w:tcW w:w="2142" w:type="dxa"/>
            <w:shd w:val="clear" w:color="auto" w:fill="auto"/>
          </w:tcPr>
          <w:p w:rsidR="00D74C65" w:rsidRPr="00037ED1" w:rsidRDefault="00D74C65" w:rsidP="00D74C65">
            <w:pPr>
              <w:numPr>
                <w:ilvl w:val="0"/>
                <w:numId w:val="6"/>
              </w:numPr>
              <w:spacing w:before="60" w:after="60"/>
              <w:ind w:left="446" w:right="72"/>
              <w:jc w:val="left"/>
              <w:rPr>
                <w:rFonts w:ascii="Times New Roman" w:hAnsi="Times New Roman"/>
              </w:rPr>
            </w:pPr>
          </w:p>
        </w:tc>
        <w:tc>
          <w:tcPr>
            <w:tcW w:w="2070" w:type="dxa"/>
            <w:shd w:val="clear" w:color="auto" w:fill="auto"/>
          </w:tcPr>
          <w:p w:rsidR="00D74C65" w:rsidRPr="00037ED1" w:rsidRDefault="00D74C65" w:rsidP="00D74C65">
            <w:pPr>
              <w:numPr>
                <w:ilvl w:val="0"/>
                <w:numId w:val="7"/>
              </w:numPr>
              <w:tabs>
                <w:tab w:val="num" w:pos="720"/>
              </w:tabs>
              <w:spacing w:before="60" w:after="120"/>
              <w:jc w:val="left"/>
              <w:rPr>
                <w:rFonts w:ascii="Times New Roman" w:hAnsi="Times New Roman"/>
              </w:rPr>
            </w:pPr>
          </w:p>
        </w:tc>
        <w:tc>
          <w:tcPr>
            <w:tcW w:w="1890" w:type="dxa"/>
          </w:tcPr>
          <w:p w:rsidR="00D74C65" w:rsidRPr="00037ED1" w:rsidRDefault="00D74C65" w:rsidP="00D74C65">
            <w:pPr>
              <w:numPr>
                <w:ilvl w:val="0"/>
                <w:numId w:val="8"/>
              </w:numPr>
              <w:spacing w:before="60" w:after="120"/>
              <w:jc w:val="left"/>
              <w:rPr>
                <w:rFonts w:ascii="Times New Roman" w:hAnsi="Times New Roman"/>
              </w:rPr>
            </w:pPr>
          </w:p>
        </w:tc>
        <w:tc>
          <w:tcPr>
            <w:tcW w:w="1980" w:type="dxa"/>
          </w:tcPr>
          <w:p w:rsidR="00D74C65" w:rsidRPr="00037ED1" w:rsidRDefault="00D74C65" w:rsidP="00D74C65">
            <w:pPr>
              <w:numPr>
                <w:ilvl w:val="0"/>
                <w:numId w:val="9"/>
              </w:numPr>
              <w:spacing w:before="60" w:after="120"/>
              <w:jc w:val="left"/>
              <w:rPr>
                <w:rFonts w:ascii="Times New Roman" w:hAnsi="Times New Roman"/>
              </w:rPr>
            </w:pPr>
          </w:p>
        </w:tc>
        <w:tc>
          <w:tcPr>
            <w:tcW w:w="2358" w:type="dxa"/>
          </w:tcPr>
          <w:p w:rsidR="00D74C65" w:rsidRPr="001D41A9" w:rsidRDefault="00D74C65" w:rsidP="00D74C65">
            <w:pPr>
              <w:pStyle w:val="ListParagraph"/>
              <w:numPr>
                <w:ilvl w:val="0"/>
                <w:numId w:val="9"/>
              </w:numPr>
              <w:spacing w:before="60" w:after="120"/>
              <w:jc w:val="left"/>
              <w:rPr>
                <w:rFonts w:ascii="Times New Roman" w:hAnsi="Times New Roman"/>
              </w:rPr>
            </w:pPr>
          </w:p>
        </w:tc>
        <w:tc>
          <w:tcPr>
            <w:tcW w:w="2070" w:type="dxa"/>
          </w:tcPr>
          <w:p w:rsidR="00D74C65" w:rsidRPr="001D41A9" w:rsidRDefault="00D74C65" w:rsidP="00D74C65">
            <w:pPr>
              <w:pStyle w:val="ListParagraph"/>
              <w:numPr>
                <w:ilvl w:val="0"/>
                <w:numId w:val="9"/>
              </w:numPr>
              <w:spacing w:before="60" w:after="120"/>
              <w:jc w:val="left"/>
              <w:rPr>
                <w:rFonts w:ascii="Times New Roman" w:hAnsi="Times New Roman"/>
              </w:rPr>
            </w:pPr>
          </w:p>
        </w:tc>
      </w:tr>
      <w:tr w:rsidR="00D74C65" w:rsidRPr="00037ED1">
        <w:trPr>
          <w:trHeight w:val="1160"/>
        </w:trPr>
        <w:tc>
          <w:tcPr>
            <w:tcW w:w="900" w:type="dxa"/>
          </w:tcPr>
          <w:p w:rsidR="00D74C65" w:rsidRDefault="00D74C65" w:rsidP="00140295">
            <w:pPr>
              <w:spacing w:before="60" w:after="120"/>
              <w:rPr>
                <w:rFonts w:ascii="Times New Roman" w:hAnsi="Times New Roman"/>
              </w:rPr>
            </w:pPr>
            <w:r w:rsidRPr="00037ED1">
              <w:rPr>
                <w:rFonts w:ascii="Times New Roman" w:hAnsi="Times New Roman"/>
              </w:rPr>
              <w:t>2</w:t>
            </w:r>
          </w:p>
          <w:p w:rsidR="00D74C65" w:rsidRDefault="00D74C65" w:rsidP="00140295">
            <w:pPr>
              <w:spacing w:before="60" w:after="120"/>
              <w:rPr>
                <w:rFonts w:ascii="Times New Roman" w:hAnsi="Times New Roman"/>
              </w:rPr>
            </w:pPr>
          </w:p>
          <w:p w:rsidR="00D74C65" w:rsidRDefault="00D74C65" w:rsidP="00140295">
            <w:pPr>
              <w:spacing w:before="60" w:after="120"/>
              <w:rPr>
                <w:rFonts w:ascii="Times New Roman" w:hAnsi="Times New Roman"/>
              </w:rPr>
            </w:pPr>
          </w:p>
          <w:p w:rsidR="00D74C65" w:rsidRDefault="00D74C65" w:rsidP="00140295">
            <w:pPr>
              <w:spacing w:before="60" w:after="120"/>
              <w:rPr>
                <w:rFonts w:ascii="Times New Roman" w:hAnsi="Times New Roman"/>
              </w:rPr>
            </w:pPr>
          </w:p>
          <w:p w:rsidR="00D74C65" w:rsidRPr="00037ED1" w:rsidRDefault="00D74C65" w:rsidP="00140295">
            <w:pPr>
              <w:spacing w:before="60" w:after="120"/>
              <w:rPr>
                <w:rFonts w:ascii="Times New Roman" w:hAnsi="Times New Roman"/>
              </w:rPr>
            </w:pPr>
          </w:p>
        </w:tc>
        <w:tc>
          <w:tcPr>
            <w:tcW w:w="1008" w:type="dxa"/>
          </w:tcPr>
          <w:p w:rsidR="00D74C65" w:rsidRPr="00037ED1" w:rsidRDefault="00D74C65" w:rsidP="00140295">
            <w:pPr>
              <w:spacing w:before="60" w:after="120"/>
              <w:rPr>
                <w:rFonts w:ascii="Times New Roman" w:hAnsi="Times New Roman"/>
              </w:rPr>
            </w:pPr>
          </w:p>
          <w:p w:rsidR="00D74C65" w:rsidRPr="00037ED1" w:rsidRDefault="00D74C65" w:rsidP="00140295">
            <w:pPr>
              <w:spacing w:before="60" w:after="120"/>
              <w:rPr>
                <w:rFonts w:ascii="Times New Roman" w:hAnsi="Times New Roman"/>
              </w:rPr>
            </w:pPr>
          </w:p>
        </w:tc>
        <w:tc>
          <w:tcPr>
            <w:tcW w:w="2142" w:type="dxa"/>
            <w:shd w:val="clear" w:color="auto" w:fill="auto"/>
          </w:tcPr>
          <w:p w:rsidR="00D74C65" w:rsidRPr="00037ED1" w:rsidRDefault="00D74C65" w:rsidP="00D74C65">
            <w:pPr>
              <w:numPr>
                <w:ilvl w:val="0"/>
                <w:numId w:val="6"/>
              </w:numPr>
              <w:spacing w:before="60" w:after="120"/>
              <w:jc w:val="left"/>
              <w:rPr>
                <w:rFonts w:ascii="Times New Roman" w:hAnsi="Times New Roman"/>
              </w:rPr>
            </w:pPr>
          </w:p>
        </w:tc>
        <w:tc>
          <w:tcPr>
            <w:tcW w:w="2070" w:type="dxa"/>
            <w:shd w:val="clear" w:color="auto" w:fill="auto"/>
          </w:tcPr>
          <w:p w:rsidR="00D74C65" w:rsidRPr="00037ED1" w:rsidRDefault="00D74C65" w:rsidP="00D74C65">
            <w:pPr>
              <w:numPr>
                <w:ilvl w:val="0"/>
                <w:numId w:val="7"/>
              </w:numPr>
              <w:spacing w:before="60" w:after="120"/>
              <w:jc w:val="left"/>
              <w:rPr>
                <w:rFonts w:ascii="Times New Roman" w:hAnsi="Times New Roman"/>
              </w:rPr>
            </w:pPr>
          </w:p>
        </w:tc>
        <w:tc>
          <w:tcPr>
            <w:tcW w:w="1890" w:type="dxa"/>
          </w:tcPr>
          <w:p w:rsidR="00D74C65" w:rsidRPr="00037ED1" w:rsidRDefault="00D74C65" w:rsidP="00D74C65">
            <w:pPr>
              <w:numPr>
                <w:ilvl w:val="0"/>
                <w:numId w:val="8"/>
              </w:numPr>
              <w:spacing w:before="60" w:after="120"/>
              <w:ind w:left="446"/>
              <w:jc w:val="left"/>
              <w:rPr>
                <w:rFonts w:ascii="Times New Roman" w:hAnsi="Times New Roman"/>
              </w:rPr>
            </w:pPr>
          </w:p>
        </w:tc>
        <w:tc>
          <w:tcPr>
            <w:tcW w:w="1980" w:type="dxa"/>
          </w:tcPr>
          <w:p w:rsidR="00D74C65" w:rsidRPr="00037ED1" w:rsidRDefault="00D74C65" w:rsidP="00D74C65">
            <w:pPr>
              <w:numPr>
                <w:ilvl w:val="0"/>
                <w:numId w:val="9"/>
              </w:numPr>
              <w:spacing w:before="60" w:after="120"/>
              <w:jc w:val="left"/>
              <w:rPr>
                <w:rFonts w:ascii="Times New Roman" w:hAnsi="Times New Roman"/>
              </w:rPr>
            </w:pPr>
          </w:p>
        </w:tc>
        <w:tc>
          <w:tcPr>
            <w:tcW w:w="2358" w:type="dxa"/>
          </w:tcPr>
          <w:p w:rsidR="00D74C65" w:rsidRPr="001D41A9" w:rsidRDefault="00D74C65" w:rsidP="00D74C65">
            <w:pPr>
              <w:pStyle w:val="ListParagraph"/>
              <w:numPr>
                <w:ilvl w:val="0"/>
                <w:numId w:val="9"/>
              </w:numPr>
              <w:spacing w:before="60" w:after="60"/>
              <w:jc w:val="left"/>
              <w:rPr>
                <w:rFonts w:ascii="Times New Roman" w:hAnsi="Times New Roman"/>
                <w:color w:val="000000"/>
              </w:rPr>
            </w:pPr>
          </w:p>
        </w:tc>
        <w:tc>
          <w:tcPr>
            <w:tcW w:w="2070" w:type="dxa"/>
          </w:tcPr>
          <w:p w:rsidR="00D74C65" w:rsidRPr="001D41A9" w:rsidRDefault="00D74C65" w:rsidP="00D74C65">
            <w:pPr>
              <w:pStyle w:val="ListParagraph"/>
              <w:numPr>
                <w:ilvl w:val="0"/>
                <w:numId w:val="9"/>
              </w:numPr>
              <w:spacing w:before="60" w:after="60"/>
              <w:jc w:val="left"/>
              <w:rPr>
                <w:rFonts w:ascii="Times New Roman" w:hAnsi="Times New Roman"/>
                <w:color w:val="000000"/>
              </w:rPr>
            </w:pPr>
          </w:p>
        </w:tc>
      </w:tr>
      <w:tr w:rsidR="00D74C65" w:rsidRPr="00037ED1">
        <w:trPr>
          <w:trHeight w:val="2163"/>
        </w:trPr>
        <w:tc>
          <w:tcPr>
            <w:tcW w:w="900" w:type="dxa"/>
          </w:tcPr>
          <w:p w:rsidR="00D74C65" w:rsidRPr="00037ED1" w:rsidRDefault="00D74C65" w:rsidP="00140295">
            <w:pPr>
              <w:spacing w:before="60" w:after="120"/>
              <w:rPr>
                <w:rFonts w:ascii="Times New Roman" w:hAnsi="Times New Roman"/>
              </w:rPr>
            </w:pPr>
            <w:r w:rsidRPr="00037ED1">
              <w:rPr>
                <w:rFonts w:ascii="Times New Roman" w:hAnsi="Times New Roman"/>
              </w:rPr>
              <w:t>3</w:t>
            </w:r>
            <w:r>
              <w:rPr>
                <w:rFonts w:ascii="Times New Roman" w:hAnsi="Times New Roman"/>
              </w:rPr>
              <w:t xml:space="preserve"> (and so on; add a row for each day of the unit)</w:t>
            </w:r>
          </w:p>
        </w:tc>
        <w:tc>
          <w:tcPr>
            <w:tcW w:w="1008" w:type="dxa"/>
          </w:tcPr>
          <w:p w:rsidR="00D74C65" w:rsidRPr="00037ED1" w:rsidRDefault="00D74C65" w:rsidP="00140295">
            <w:pPr>
              <w:spacing w:before="60" w:after="120"/>
              <w:jc w:val="center"/>
              <w:rPr>
                <w:rFonts w:ascii="Times New Roman" w:hAnsi="Times New Roman"/>
              </w:rPr>
            </w:pPr>
          </w:p>
          <w:p w:rsidR="00D74C65" w:rsidRPr="00037ED1" w:rsidRDefault="00D74C65" w:rsidP="00140295">
            <w:pPr>
              <w:spacing w:before="60" w:after="120"/>
              <w:jc w:val="center"/>
              <w:rPr>
                <w:rFonts w:ascii="Times New Roman" w:hAnsi="Times New Roman"/>
              </w:rPr>
            </w:pPr>
          </w:p>
          <w:p w:rsidR="00D74C65" w:rsidRPr="00037ED1" w:rsidRDefault="00D74C65" w:rsidP="00140295">
            <w:pPr>
              <w:spacing w:before="60" w:after="120"/>
              <w:rPr>
                <w:rFonts w:ascii="Times New Roman" w:hAnsi="Times New Roman"/>
              </w:rPr>
            </w:pPr>
          </w:p>
        </w:tc>
        <w:tc>
          <w:tcPr>
            <w:tcW w:w="2142" w:type="dxa"/>
            <w:shd w:val="clear" w:color="auto" w:fill="auto"/>
          </w:tcPr>
          <w:p w:rsidR="00D74C65" w:rsidRDefault="00D74C65" w:rsidP="00D74C65">
            <w:pPr>
              <w:pStyle w:val="ListParagraph"/>
              <w:numPr>
                <w:ilvl w:val="0"/>
                <w:numId w:val="12"/>
              </w:numPr>
              <w:spacing w:before="60" w:after="120"/>
              <w:jc w:val="left"/>
              <w:rPr>
                <w:rFonts w:ascii="Times New Roman" w:hAnsi="Times New Roman"/>
              </w:rPr>
            </w:pPr>
            <w:r>
              <w:rPr>
                <w:rFonts w:ascii="Times New Roman" w:hAnsi="Times New Roman"/>
              </w:rPr>
              <w:t xml:space="preserve"> </w:t>
            </w:r>
          </w:p>
          <w:p w:rsidR="00D74C65" w:rsidRPr="00200FD4" w:rsidRDefault="00D74C65" w:rsidP="00140295">
            <w:pPr>
              <w:pStyle w:val="ListParagraph"/>
              <w:spacing w:before="60" w:after="120"/>
              <w:ind w:left="450"/>
              <w:jc w:val="left"/>
              <w:rPr>
                <w:rFonts w:ascii="Times New Roman" w:hAnsi="Times New Roman"/>
              </w:rPr>
            </w:pPr>
          </w:p>
        </w:tc>
        <w:tc>
          <w:tcPr>
            <w:tcW w:w="2070" w:type="dxa"/>
            <w:shd w:val="clear" w:color="auto" w:fill="auto"/>
          </w:tcPr>
          <w:p w:rsidR="00D74C65" w:rsidRPr="00037ED1" w:rsidRDefault="00D74C65" w:rsidP="00D74C65">
            <w:pPr>
              <w:numPr>
                <w:ilvl w:val="0"/>
                <w:numId w:val="7"/>
              </w:numPr>
              <w:tabs>
                <w:tab w:val="num" w:pos="720"/>
              </w:tabs>
              <w:spacing w:before="60" w:after="120"/>
              <w:jc w:val="left"/>
              <w:rPr>
                <w:rFonts w:ascii="Times New Roman" w:hAnsi="Times New Roman"/>
              </w:rPr>
            </w:pPr>
          </w:p>
        </w:tc>
        <w:tc>
          <w:tcPr>
            <w:tcW w:w="1890" w:type="dxa"/>
          </w:tcPr>
          <w:p w:rsidR="00D74C65" w:rsidRPr="00037ED1" w:rsidRDefault="00D74C65" w:rsidP="00D74C65">
            <w:pPr>
              <w:numPr>
                <w:ilvl w:val="0"/>
                <w:numId w:val="8"/>
              </w:numPr>
              <w:spacing w:before="60" w:after="60"/>
              <w:ind w:left="446"/>
              <w:jc w:val="left"/>
              <w:rPr>
                <w:rFonts w:ascii="Times New Roman" w:hAnsi="Times New Roman"/>
              </w:rPr>
            </w:pPr>
          </w:p>
        </w:tc>
        <w:tc>
          <w:tcPr>
            <w:tcW w:w="1980" w:type="dxa"/>
          </w:tcPr>
          <w:p w:rsidR="00D74C65" w:rsidRPr="00037ED1" w:rsidRDefault="00D74C65" w:rsidP="00D74C65">
            <w:pPr>
              <w:numPr>
                <w:ilvl w:val="0"/>
                <w:numId w:val="9"/>
              </w:numPr>
              <w:spacing w:before="60" w:after="120"/>
              <w:jc w:val="left"/>
              <w:rPr>
                <w:rFonts w:ascii="Times New Roman" w:hAnsi="Times New Roman"/>
              </w:rPr>
            </w:pPr>
          </w:p>
        </w:tc>
        <w:tc>
          <w:tcPr>
            <w:tcW w:w="2358" w:type="dxa"/>
          </w:tcPr>
          <w:p w:rsidR="00D74C65" w:rsidRPr="00037ED1" w:rsidRDefault="00D74C65" w:rsidP="00D74C65">
            <w:pPr>
              <w:numPr>
                <w:ilvl w:val="3"/>
                <w:numId w:val="10"/>
              </w:numPr>
              <w:spacing w:before="60" w:after="120"/>
              <w:jc w:val="left"/>
              <w:rPr>
                <w:rFonts w:ascii="Times New Roman" w:hAnsi="Times New Roman"/>
                <w:color w:val="000000"/>
              </w:rPr>
            </w:pPr>
          </w:p>
        </w:tc>
        <w:tc>
          <w:tcPr>
            <w:tcW w:w="2070" w:type="dxa"/>
          </w:tcPr>
          <w:p w:rsidR="00D74C65" w:rsidRPr="00037ED1" w:rsidRDefault="00D74C65" w:rsidP="00D74C65">
            <w:pPr>
              <w:numPr>
                <w:ilvl w:val="3"/>
                <w:numId w:val="10"/>
              </w:numPr>
              <w:spacing w:before="60" w:after="120"/>
              <w:jc w:val="left"/>
              <w:rPr>
                <w:rFonts w:ascii="Times New Roman" w:hAnsi="Times New Roman"/>
                <w:color w:val="000000"/>
              </w:rPr>
            </w:pPr>
          </w:p>
        </w:tc>
      </w:tr>
    </w:tbl>
    <w:p w:rsidR="00D74C65" w:rsidRDefault="00D74C65" w:rsidP="00D74C65">
      <w:r>
        <w:t>WHAT ELSE TO KEEP IN MIND and BE ABLE TO SHOW:</w:t>
      </w:r>
    </w:p>
    <w:p w:rsidR="00D74C65" w:rsidRDefault="00D74C65" w:rsidP="00D74C65">
      <w:pPr>
        <w:pStyle w:val="ListParagraph"/>
        <w:numPr>
          <w:ilvl w:val="0"/>
          <w:numId w:val="11"/>
        </w:numPr>
        <w:jc w:val="left"/>
      </w:pPr>
      <w:r>
        <w:t>Does each lesson advance unit goals?</w:t>
      </w:r>
    </w:p>
    <w:p w:rsidR="00D74C65" w:rsidRDefault="00D74C65" w:rsidP="00D74C65">
      <w:pPr>
        <w:pStyle w:val="ListParagraph"/>
        <w:numPr>
          <w:ilvl w:val="0"/>
          <w:numId w:val="11"/>
        </w:numPr>
        <w:jc w:val="left"/>
      </w:pPr>
      <w:r>
        <w:t>Do you anchor each lesson in prior knowledge?</w:t>
      </w:r>
    </w:p>
    <w:p w:rsidR="00D74C65" w:rsidRDefault="00D74C65" w:rsidP="00D74C65">
      <w:pPr>
        <w:pStyle w:val="ListParagraph"/>
        <w:numPr>
          <w:ilvl w:val="0"/>
          <w:numId w:val="11"/>
        </w:numPr>
        <w:jc w:val="left"/>
      </w:pPr>
      <w:r>
        <w:t xml:space="preserve">Is the purpose of lesson clear to students? Stated in student friendly language? </w:t>
      </w:r>
    </w:p>
    <w:p w:rsidR="00D74C65" w:rsidRDefault="00D74C65" w:rsidP="00D74C65">
      <w:pPr>
        <w:pStyle w:val="ListParagraph"/>
        <w:numPr>
          <w:ilvl w:val="0"/>
          <w:numId w:val="11"/>
        </w:numPr>
        <w:jc w:val="left"/>
      </w:pPr>
      <w:r>
        <w:t xml:space="preserve">Do you make sure students are doing </w:t>
      </w:r>
      <w:proofErr w:type="gramStart"/>
      <w:r>
        <w:t>heavy-lifting</w:t>
      </w:r>
      <w:proofErr w:type="gramEnd"/>
      <w:r>
        <w:t xml:space="preserve"> rather than you?</w:t>
      </w:r>
    </w:p>
    <w:p w:rsidR="00D74C65" w:rsidRDefault="00D74C65" w:rsidP="00D74C65">
      <w:pPr>
        <w:pStyle w:val="ListParagraph"/>
        <w:numPr>
          <w:ilvl w:val="0"/>
          <w:numId w:val="11"/>
        </w:numPr>
        <w:jc w:val="left"/>
      </w:pPr>
      <w:r>
        <w:t>Do you incorporate checks for student learning?</w:t>
      </w:r>
    </w:p>
    <w:p w:rsidR="00D74C65" w:rsidRDefault="00D74C65" w:rsidP="00D74C65">
      <w:pPr>
        <w:pStyle w:val="ListParagraph"/>
        <w:numPr>
          <w:ilvl w:val="0"/>
          <w:numId w:val="11"/>
        </w:numPr>
        <w:jc w:val="left"/>
        <w:sectPr w:rsidR="00D74C65">
          <w:pgSz w:w="15840" w:h="12240" w:orient="landscape"/>
          <w:pgMar w:top="720" w:right="1440" w:bottom="720" w:left="1440" w:gutter="0"/>
          <w:docGrid w:linePitch="360"/>
        </w:sectPr>
      </w:pPr>
      <w:r>
        <w:t xml:space="preserve">Are you thinking through how CONTENT, PROCESS and PRODUCT are </w:t>
      </w:r>
      <w:r w:rsidR="003A52F2">
        <w:t>differentiated, as appropriate</w:t>
      </w:r>
    </w:p>
    <w:p w:rsidR="00122A59" w:rsidRDefault="00122A59" w:rsidP="003A52F2">
      <w:bookmarkStart w:id="0" w:name="_GoBack"/>
      <w:bookmarkEnd w:id="0"/>
    </w:p>
    <w:sectPr w:rsidR="00122A59" w:rsidSect="00AB0262">
      <w:pgSz w:w="12240" w:h="15840"/>
      <w:pgMar w:top="720" w:right="1440" w:bottom="720" w:left="1440" w:gutter="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Book Antiqua">
    <w:panose1 w:val="0204060205030503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90FA4"/>
    <w:multiLevelType w:val="hybridMultilevel"/>
    <w:tmpl w:val="BD561F9C"/>
    <w:lvl w:ilvl="0" w:tplc="FE0CB126">
      <w:start w:val="1"/>
      <w:numFmt w:val="lowerLetter"/>
      <w:lvlText w:val="%1."/>
      <w:lvlJc w:val="left"/>
      <w:pPr>
        <w:tabs>
          <w:tab w:val="num" w:pos="1440"/>
        </w:tabs>
        <w:ind w:left="1440" w:hanging="360"/>
      </w:pPr>
      <w:rPr>
        <w:rFonts w:hint="default"/>
        <w:i w:val="0"/>
      </w:rPr>
    </w:lvl>
    <w:lvl w:ilvl="1" w:tplc="79960476">
      <w:start w:val="7"/>
      <w:numFmt w:val="decimal"/>
      <w:lvlText w:val="%2."/>
      <w:lvlJc w:val="left"/>
      <w:pPr>
        <w:tabs>
          <w:tab w:val="num" w:pos="2160"/>
        </w:tabs>
        <w:ind w:left="2160" w:hanging="360"/>
      </w:pPr>
      <w:rPr>
        <w:rFonts w:hint="default"/>
        <w:b/>
        <w:i w:val="0"/>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nsid w:val="118A1C95"/>
    <w:multiLevelType w:val="hybridMultilevel"/>
    <w:tmpl w:val="7BBA12C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
    <w:nsid w:val="16711F0D"/>
    <w:multiLevelType w:val="hybridMultilevel"/>
    <w:tmpl w:val="8AA0A1FC"/>
    <w:lvl w:ilvl="0" w:tplc="EF18EC02">
      <w:start w:val="1"/>
      <w:numFmt w:val="decimal"/>
      <w:lvlText w:val="%1."/>
      <w:lvlJc w:val="left"/>
      <w:pPr>
        <w:ind w:left="360" w:hanging="360"/>
      </w:pPr>
      <w:rPr>
        <w:b w:val="0"/>
        <w:i w:val="0"/>
      </w:rPr>
    </w:lvl>
    <w:lvl w:ilvl="1" w:tplc="B95EFE5E">
      <w:start w:val="1"/>
      <w:numFmt w:val="lowerLetter"/>
      <w:lvlText w:val="%2."/>
      <w:lvlJc w:val="left"/>
      <w:pPr>
        <w:ind w:left="1080" w:hanging="360"/>
      </w:pPr>
      <w:rPr>
        <w:rFonts w:hint="default"/>
        <w:b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7F83EF1"/>
    <w:multiLevelType w:val="hybridMultilevel"/>
    <w:tmpl w:val="A516ED56"/>
    <w:lvl w:ilvl="0" w:tplc="FFFFFFFF">
      <w:start w:val="1"/>
      <w:numFmt w:val="bullet"/>
      <w:lvlText w:val=""/>
      <w:lvlJc w:val="left"/>
      <w:pPr>
        <w:tabs>
          <w:tab w:val="num" w:pos="360"/>
        </w:tabs>
        <w:ind w:left="360" w:hanging="360"/>
      </w:pPr>
      <w:rPr>
        <w:rFonts w:ascii="Symbol" w:hAnsi="Symbol" w:hint="default"/>
      </w:rPr>
    </w:lvl>
    <w:lvl w:ilvl="1" w:tplc="FFFFFFFF">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4">
    <w:nsid w:val="24A809D6"/>
    <w:multiLevelType w:val="hybridMultilevel"/>
    <w:tmpl w:val="48400D38"/>
    <w:lvl w:ilvl="0" w:tplc="04090001">
      <w:start w:val="1"/>
      <w:numFmt w:val="bullet"/>
      <w:lvlText w:val=""/>
      <w:lvlJc w:val="left"/>
      <w:pPr>
        <w:tabs>
          <w:tab w:val="num" w:pos="450"/>
        </w:tabs>
        <w:ind w:left="450" w:hanging="360"/>
      </w:pPr>
      <w:rPr>
        <w:rFonts w:ascii="Symbol" w:hAnsi="Symbol" w:hint="default"/>
      </w:rPr>
    </w:lvl>
    <w:lvl w:ilvl="1" w:tplc="04090003">
      <w:start w:val="1"/>
      <w:numFmt w:val="bullet"/>
      <w:lvlText w:val="o"/>
      <w:lvlJc w:val="left"/>
      <w:pPr>
        <w:tabs>
          <w:tab w:val="num" w:pos="810"/>
        </w:tabs>
        <w:ind w:left="810" w:hanging="360"/>
      </w:pPr>
      <w:rPr>
        <w:rFonts w:ascii="Courier New" w:hAnsi="Courier New" w:cs="Times" w:hint="default"/>
      </w:rPr>
    </w:lvl>
    <w:lvl w:ilvl="2" w:tplc="04090005" w:tentative="1">
      <w:start w:val="1"/>
      <w:numFmt w:val="bullet"/>
      <w:lvlText w:val=""/>
      <w:lvlJc w:val="left"/>
      <w:pPr>
        <w:tabs>
          <w:tab w:val="num" w:pos="1890"/>
        </w:tabs>
        <w:ind w:left="1890" w:hanging="360"/>
      </w:pPr>
      <w:rPr>
        <w:rFonts w:ascii="Wingdings" w:hAnsi="Wingdings" w:hint="default"/>
      </w:rPr>
    </w:lvl>
    <w:lvl w:ilvl="3" w:tplc="04090001" w:tentative="1">
      <w:start w:val="1"/>
      <w:numFmt w:val="bullet"/>
      <w:lvlText w:val=""/>
      <w:lvlJc w:val="left"/>
      <w:pPr>
        <w:tabs>
          <w:tab w:val="num" w:pos="2610"/>
        </w:tabs>
        <w:ind w:left="2610" w:hanging="360"/>
      </w:pPr>
      <w:rPr>
        <w:rFonts w:ascii="Symbol" w:hAnsi="Symbol" w:hint="default"/>
      </w:rPr>
    </w:lvl>
    <w:lvl w:ilvl="4" w:tplc="04090003" w:tentative="1">
      <w:start w:val="1"/>
      <w:numFmt w:val="bullet"/>
      <w:lvlText w:val="o"/>
      <w:lvlJc w:val="left"/>
      <w:pPr>
        <w:tabs>
          <w:tab w:val="num" w:pos="3330"/>
        </w:tabs>
        <w:ind w:left="3330" w:hanging="360"/>
      </w:pPr>
      <w:rPr>
        <w:rFonts w:ascii="Courier New" w:hAnsi="Courier New" w:cs="Times" w:hint="default"/>
      </w:rPr>
    </w:lvl>
    <w:lvl w:ilvl="5" w:tplc="04090005" w:tentative="1">
      <w:start w:val="1"/>
      <w:numFmt w:val="bullet"/>
      <w:lvlText w:val=""/>
      <w:lvlJc w:val="left"/>
      <w:pPr>
        <w:tabs>
          <w:tab w:val="num" w:pos="4050"/>
        </w:tabs>
        <w:ind w:left="4050" w:hanging="360"/>
      </w:pPr>
      <w:rPr>
        <w:rFonts w:ascii="Wingdings" w:hAnsi="Wingdings" w:hint="default"/>
      </w:rPr>
    </w:lvl>
    <w:lvl w:ilvl="6" w:tplc="04090001" w:tentative="1">
      <w:start w:val="1"/>
      <w:numFmt w:val="bullet"/>
      <w:lvlText w:val=""/>
      <w:lvlJc w:val="left"/>
      <w:pPr>
        <w:tabs>
          <w:tab w:val="num" w:pos="4770"/>
        </w:tabs>
        <w:ind w:left="4770" w:hanging="360"/>
      </w:pPr>
      <w:rPr>
        <w:rFonts w:ascii="Symbol" w:hAnsi="Symbol" w:hint="default"/>
      </w:rPr>
    </w:lvl>
    <w:lvl w:ilvl="7" w:tplc="04090003" w:tentative="1">
      <w:start w:val="1"/>
      <w:numFmt w:val="bullet"/>
      <w:lvlText w:val="o"/>
      <w:lvlJc w:val="left"/>
      <w:pPr>
        <w:tabs>
          <w:tab w:val="num" w:pos="5490"/>
        </w:tabs>
        <w:ind w:left="5490" w:hanging="360"/>
      </w:pPr>
      <w:rPr>
        <w:rFonts w:ascii="Courier New" w:hAnsi="Courier New" w:cs="Times" w:hint="default"/>
      </w:rPr>
    </w:lvl>
    <w:lvl w:ilvl="8" w:tplc="04090005" w:tentative="1">
      <w:start w:val="1"/>
      <w:numFmt w:val="bullet"/>
      <w:lvlText w:val=""/>
      <w:lvlJc w:val="left"/>
      <w:pPr>
        <w:tabs>
          <w:tab w:val="num" w:pos="6210"/>
        </w:tabs>
        <w:ind w:left="6210" w:hanging="360"/>
      </w:pPr>
      <w:rPr>
        <w:rFonts w:ascii="Wingdings" w:hAnsi="Wingdings" w:hint="default"/>
      </w:rPr>
    </w:lvl>
  </w:abstractNum>
  <w:abstractNum w:abstractNumId="5">
    <w:nsid w:val="25D044D7"/>
    <w:multiLevelType w:val="hybridMultilevel"/>
    <w:tmpl w:val="16A06712"/>
    <w:lvl w:ilvl="0" w:tplc="04090001">
      <w:start w:val="1"/>
      <w:numFmt w:val="bullet"/>
      <w:lvlText w:val=""/>
      <w:lvlJc w:val="left"/>
      <w:pPr>
        <w:ind w:left="450" w:hanging="360"/>
      </w:pPr>
      <w:rPr>
        <w:rFonts w:ascii="Symbol" w:hAnsi="Symbol" w:hint="default"/>
      </w:rPr>
    </w:lvl>
    <w:lvl w:ilvl="1" w:tplc="00010409">
      <w:start w:val="1"/>
      <w:numFmt w:val="bullet"/>
      <w:lvlText w:val=""/>
      <w:lvlJc w:val="left"/>
      <w:pPr>
        <w:tabs>
          <w:tab w:val="num" w:pos="450"/>
        </w:tabs>
        <w:ind w:left="450" w:hanging="360"/>
      </w:pPr>
      <w:rPr>
        <w:rFonts w:ascii="Symbol" w:hAnsi="Symbol" w:hint="default"/>
      </w:rPr>
    </w:lvl>
    <w:lvl w:ilvl="2" w:tplc="00030409">
      <w:start w:val="1"/>
      <w:numFmt w:val="bullet"/>
      <w:lvlText w:val="o"/>
      <w:lvlJc w:val="left"/>
      <w:pPr>
        <w:tabs>
          <w:tab w:val="num" w:pos="720"/>
        </w:tabs>
        <w:ind w:left="720" w:hanging="360"/>
      </w:pPr>
      <w:rPr>
        <w:rFonts w:ascii="Courier New" w:hAnsi="Courier New" w:hint="default"/>
      </w:rPr>
    </w:lvl>
    <w:lvl w:ilvl="3" w:tplc="00010409">
      <w:start w:val="1"/>
      <w:numFmt w:val="bullet"/>
      <w:lvlText w:val=""/>
      <w:lvlJc w:val="left"/>
      <w:pPr>
        <w:tabs>
          <w:tab w:val="num" w:pos="450"/>
        </w:tabs>
        <w:ind w:left="450" w:hanging="360"/>
      </w:pPr>
      <w:rPr>
        <w:rFonts w:ascii="Symbol" w:hAnsi="Symbol" w:hint="default"/>
      </w:rPr>
    </w:lvl>
    <w:lvl w:ilvl="4" w:tplc="04090003" w:tentative="1">
      <w:start w:val="1"/>
      <w:numFmt w:val="bullet"/>
      <w:lvlText w:val="o"/>
      <w:lvlJc w:val="left"/>
      <w:pPr>
        <w:tabs>
          <w:tab w:val="num" w:pos="3510"/>
        </w:tabs>
        <w:ind w:left="3510" w:hanging="360"/>
      </w:pPr>
      <w:rPr>
        <w:rFonts w:ascii="Courier New" w:hAnsi="Courier New" w:cs="Times" w:hint="default"/>
      </w:rPr>
    </w:lvl>
    <w:lvl w:ilvl="5" w:tplc="04090005" w:tentative="1">
      <w:start w:val="1"/>
      <w:numFmt w:val="bullet"/>
      <w:lvlText w:val=""/>
      <w:lvlJc w:val="left"/>
      <w:pPr>
        <w:tabs>
          <w:tab w:val="num" w:pos="4230"/>
        </w:tabs>
        <w:ind w:left="4230" w:hanging="360"/>
      </w:pPr>
      <w:rPr>
        <w:rFonts w:ascii="Wingdings" w:hAnsi="Wingdings" w:hint="default"/>
      </w:rPr>
    </w:lvl>
    <w:lvl w:ilvl="6" w:tplc="04090001" w:tentative="1">
      <w:start w:val="1"/>
      <w:numFmt w:val="bullet"/>
      <w:lvlText w:val=""/>
      <w:lvlJc w:val="left"/>
      <w:pPr>
        <w:tabs>
          <w:tab w:val="num" w:pos="4950"/>
        </w:tabs>
        <w:ind w:left="4950" w:hanging="360"/>
      </w:pPr>
      <w:rPr>
        <w:rFonts w:ascii="Symbol" w:hAnsi="Symbol" w:hint="default"/>
      </w:rPr>
    </w:lvl>
    <w:lvl w:ilvl="7" w:tplc="04090003" w:tentative="1">
      <w:start w:val="1"/>
      <w:numFmt w:val="bullet"/>
      <w:lvlText w:val="o"/>
      <w:lvlJc w:val="left"/>
      <w:pPr>
        <w:tabs>
          <w:tab w:val="num" w:pos="5670"/>
        </w:tabs>
        <w:ind w:left="5670" w:hanging="360"/>
      </w:pPr>
      <w:rPr>
        <w:rFonts w:ascii="Courier New" w:hAnsi="Courier New" w:cs="Times" w:hint="default"/>
      </w:rPr>
    </w:lvl>
    <w:lvl w:ilvl="8" w:tplc="04090005" w:tentative="1">
      <w:start w:val="1"/>
      <w:numFmt w:val="bullet"/>
      <w:lvlText w:val=""/>
      <w:lvlJc w:val="left"/>
      <w:pPr>
        <w:tabs>
          <w:tab w:val="num" w:pos="6390"/>
        </w:tabs>
        <w:ind w:left="6390" w:hanging="360"/>
      </w:pPr>
      <w:rPr>
        <w:rFonts w:ascii="Wingdings" w:hAnsi="Wingdings" w:hint="default"/>
      </w:rPr>
    </w:lvl>
  </w:abstractNum>
  <w:abstractNum w:abstractNumId="6">
    <w:nsid w:val="28092D0F"/>
    <w:multiLevelType w:val="hybridMultilevel"/>
    <w:tmpl w:val="C766430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3C67CEB"/>
    <w:multiLevelType w:val="hybridMultilevel"/>
    <w:tmpl w:val="42DC5AE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A00570B"/>
    <w:multiLevelType w:val="hybridMultilevel"/>
    <w:tmpl w:val="25E294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E0A5276"/>
    <w:multiLevelType w:val="hybridMultilevel"/>
    <w:tmpl w:val="8F624FA0"/>
    <w:lvl w:ilvl="0" w:tplc="04090001">
      <w:start w:val="1"/>
      <w:numFmt w:val="bullet"/>
      <w:lvlText w:val=""/>
      <w:lvlJc w:val="left"/>
      <w:pPr>
        <w:tabs>
          <w:tab w:val="num" w:pos="450"/>
        </w:tabs>
        <w:ind w:left="45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Time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Time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Time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8D1369B"/>
    <w:multiLevelType w:val="hybridMultilevel"/>
    <w:tmpl w:val="1EAE7CD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542B3070"/>
    <w:multiLevelType w:val="hybridMultilevel"/>
    <w:tmpl w:val="277AEC96"/>
    <w:lvl w:ilvl="0" w:tplc="000B0409">
      <w:start w:val="1"/>
      <w:numFmt w:val="bullet"/>
      <w:lvlText w:val=""/>
      <w:lvlJc w:val="left"/>
      <w:pPr>
        <w:tabs>
          <w:tab w:val="num" w:pos="360"/>
        </w:tabs>
        <w:ind w:left="360" w:hanging="360"/>
      </w:pPr>
      <w:rPr>
        <w:rFonts w:ascii="Wingdings" w:hAnsi="Wingdings"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start w:val="1"/>
      <w:numFmt w:val="bullet"/>
      <w:lvlText w:val=""/>
      <w:lvlJc w:val="left"/>
      <w:pPr>
        <w:tabs>
          <w:tab w:val="num" w:pos="450"/>
        </w:tabs>
        <w:ind w:left="450" w:hanging="360"/>
      </w:pPr>
      <w:rPr>
        <w:rFonts w:ascii="Symbol" w:hAnsi="Symbol" w:hint="default"/>
      </w:rPr>
    </w:lvl>
    <w:lvl w:ilvl="4" w:tplc="00010409">
      <w:start w:val="1"/>
      <w:numFmt w:val="bullet"/>
      <w:lvlText w:val=""/>
      <w:lvlJc w:val="left"/>
      <w:pPr>
        <w:tabs>
          <w:tab w:val="num" w:pos="360"/>
        </w:tabs>
        <w:ind w:left="360" w:hanging="360"/>
      </w:pPr>
      <w:rPr>
        <w:rFonts w:ascii="Symbol" w:hAnsi="Symbol"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12">
    <w:nsid w:val="5B910E93"/>
    <w:multiLevelType w:val="hybridMultilevel"/>
    <w:tmpl w:val="9404DC4A"/>
    <w:lvl w:ilvl="0" w:tplc="83CA6BC0">
      <w:start w:val="1"/>
      <w:numFmt w:val="decimal"/>
      <w:lvlText w:val="%1."/>
      <w:lvlJc w:val="left"/>
      <w:pPr>
        <w:ind w:left="720" w:hanging="360"/>
      </w:pPr>
      <w:rPr>
        <w:b/>
        <w:i w:val="0"/>
      </w:rPr>
    </w:lvl>
    <w:lvl w:ilvl="1" w:tplc="C974EBFE">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E8252AD"/>
    <w:multiLevelType w:val="hybridMultilevel"/>
    <w:tmpl w:val="E3526D8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4">
    <w:nsid w:val="70B05464"/>
    <w:multiLevelType w:val="hybridMultilevel"/>
    <w:tmpl w:val="E01E89A4"/>
    <w:lvl w:ilvl="0" w:tplc="E918C7C6">
      <w:start w:val="1"/>
      <w:numFmt w:val="lowerLetter"/>
      <w:lvlText w:val="%1."/>
      <w:lvlJc w:val="left"/>
      <w:pPr>
        <w:ind w:left="1080" w:hanging="360"/>
      </w:pPr>
      <w:rPr>
        <w:rFonts w:hint="default"/>
        <w:b w:val="0"/>
      </w:rPr>
    </w:lvl>
    <w:lvl w:ilvl="1" w:tplc="60006A28">
      <w:start w:val="1"/>
      <w:numFmt w:val="decimal"/>
      <w:lvlText w:val="%2."/>
      <w:lvlJc w:val="left"/>
      <w:pPr>
        <w:ind w:left="1440" w:hanging="360"/>
      </w:pPr>
      <w:rPr>
        <w:rFonts w:hint="default"/>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6833F0F"/>
    <w:multiLevelType w:val="hybridMultilevel"/>
    <w:tmpl w:val="AE9E55F2"/>
    <w:lvl w:ilvl="0" w:tplc="2EB41048">
      <w:start w:val="2"/>
      <w:numFmt w:val="lowerLetter"/>
      <w:lvlText w:val="%1."/>
      <w:lvlJc w:val="left"/>
      <w:pPr>
        <w:tabs>
          <w:tab w:val="num" w:pos="1080"/>
        </w:tabs>
        <w:ind w:left="1080" w:hanging="360"/>
      </w:pPr>
      <w:rPr>
        <w:rFonts w:hint="default"/>
        <w:b w:val="0"/>
      </w:rPr>
    </w:lvl>
    <w:lvl w:ilvl="1" w:tplc="FFFFFFFF">
      <w:start w:val="1"/>
      <w:numFmt w:val="lowerLetter"/>
      <w:lvlText w:val="%2."/>
      <w:lvlJc w:val="left"/>
      <w:pPr>
        <w:tabs>
          <w:tab w:val="num" w:pos="1800"/>
        </w:tabs>
        <w:ind w:left="1800" w:hanging="360"/>
      </w:pPr>
    </w:lvl>
    <w:lvl w:ilvl="2" w:tplc="FFFFFFFF">
      <w:start w:val="6"/>
      <w:numFmt w:val="decimal"/>
      <w:lvlText w:val="%3."/>
      <w:lvlJc w:val="left"/>
      <w:pPr>
        <w:tabs>
          <w:tab w:val="num" w:pos="2700"/>
        </w:tabs>
        <w:ind w:left="2700" w:hanging="360"/>
      </w:pPr>
      <w:rPr>
        <w:rFonts w:hint="default"/>
        <w:b/>
      </w:r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6">
    <w:nsid w:val="7EDF7D90"/>
    <w:multiLevelType w:val="hybridMultilevel"/>
    <w:tmpl w:val="3E083C98"/>
    <w:lvl w:ilvl="0" w:tplc="04090001">
      <w:start w:val="1"/>
      <w:numFmt w:val="bullet"/>
      <w:lvlText w:val=""/>
      <w:lvlJc w:val="left"/>
      <w:pPr>
        <w:tabs>
          <w:tab w:val="num" w:pos="450"/>
        </w:tabs>
        <w:ind w:left="450" w:hanging="360"/>
      </w:pPr>
      <w:rPr>
        <w:rFonts w:ascii="Symbol" w:hAnsi="Symbol" w:hint="default"/>
      </w:rPr>
    </w:lvl>
    <w:lvl w:ilvl="1" w:tplc="00010409">
      <w:start w:val="1"/>
      <w:numFmt w:val="bullet"/>
      <w:lvlText w:val=""/>
      <w:lvlJc w:val="left"/>
      <w:pPr>
        <w:tabs>
          <w:tab w:val="num" w:pos="450"/>
        </w:tabs>
        <w:ind w:left="450" w:hanging="360"/>
      </w:pPr>
      <w:rPr>
        <w:rFonts w:ascii="Symbol" w:hAnsi="Symbol" w:hint="default"/>
      </w:rPr>
    </w:lvl>
    <w:lvl w:ilvl="2" w:tplc="00030409">
      <w:start w:val="1"/>
      <w:numFmt w:val="bullet"/>
      <w:lvlText w:val="o"/>
      <w:lvlJc w:val="left"/>
      <w:pPr>
        <w:tabs>
          <w:tab w:val="num" w:pos="810"/>
        </w:tabs>
        <w:ind w:left="810" w:hanging="360"/>
      </w:pPr>
      <w:rPr>
        <w:rFonts w:ascii="Courier New" w:hAnsi="Courier New"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Time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Times"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5"/>
  </w:num>
  <w:num w:numId="3">
    <w:abstractNumId w:val="0"/>
  </w:num>
  <w:num w:numId="4">
    <w:abstractNumId w:val="2"/>
  </w:num>
  <w:num w:numId="5">
    <w:abstractNumId w:val="14"/>
  </w:num>
  <w:num w:numId="6">
    <w:abstractNumId w:val="4"/>
  </w:num>
  <w:num w:numId="7">
    <w:abstractNumId w:val="9"/>
  </w:num>
  <w:num w:numId="8">
    <w:abstractNumId w:val="16"/>
  </w:num>
  <w:num w:numId="9">
    <w:abstractNumId w:val="5"/>
  </w:num>
  <w:num w:numId="10">
    <w:abstractNumId w:val="11"/>
  </w:num>
  <w:num w:numId="11">
    <w:abstractNumId w:val="8"/>
  </w:num>
  <w:num w:numId="12">
    <w:abstractNumId w:val="1"/>
  </w:num>
  <w:num w:numId="13">
    <w:abstractNumId w:val="3"/>
  </w:num>
  <w:num w:numId="14">
    <w:abstractNumId w:val="10"/>
  </w:num>
  <w:num w:numId="15">
    <w:abstractNumId w:val="6"/>
  </w:num>
  <w:num w:numId="16">
    <w:abstractNumId w:val="13"/>
  </w:num>
  <w:num w:numId="1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oNotTrackMoves/>
  <w:defaultTabStop w:val="720"/>
  <w:characterSpacingControl w:val="doNotCompress"/>
  <w:savePreviewPicture/>
  <w:compat>
    <w:useFELayout/>
  </w:compat>
  <w:rsids>
    <w:rsidRoot w:val="00D74C65"/>
    <w:rsid w:val="00122A59"/>
    <w:rsid w:val="00382540"/>
    <w:rsid w:val="003A52F2"/>
    <w:rsid w:val="005909ED"/>
    <w:rsid w:val="00677EAB"/>
    <w:rsid w:val="0074748E"/>
    <w:rsid w:val="00C23434"/>
    <w:rsid w:val="00D74C65"/>
  </w:rsids>
  <m:mathPr>
    <m:mathFont m:val="Book Antiqua"/>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C65"/>
    <w:pPr>
      <w:jc w:val="both"/>
    </w:pPr>
    <w:rPr>
      <w:rFonts w:ascii="Cambria" w:eastAsiaTheme="minorHAnsi" w:hAnsi="Cambria"/>
      <w:sz w:val="22"/>
      <w:szCs w:val="2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D74C65"/>
    <w:pPr>
      <w:ind w:left="720"/>
      <w:contextualSpacing/>
    </w:pPr>
  </w:style>
  <w:style w:type="character" w:styleId="Hyperlink">
    <w:name w:val="Hyperlink"/>
    <w:uiPriority w:val="99"/>
    <w:unhideWhenUsed/>
    <w:rsid w:val="00D74C65"/>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C65"/>
    <w:pPr>
      <w:jc w:val="both"/>
    </w:pPr>
    <w:rPr>
      <w:rFonts w:ascii="Cambria" w:eastAsiaTheme="minorHAnsi"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C65"/>
    <w:pPr>
      <w:ind w:left="720"/>
      <w:contextualSpacing/>
    </w:pPr>
  </w:style>
  <w:style w:type="character" w:styleId="Hyperlink">
    <w:name w:val="Hyperlink"/>
    <w:uiPriority w:val="99"/>
    <w:unhideWhenUsed/>
    <w:rsid w:val="00D74C65"/>
    <w:rPr>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pbs.org/URLhere" TargetMode="External"/><Relationship Id="rId6" Type="http://schemas.openxmlformats.org/officeDocument/2006/relationships/hyperlink" Target="mailto:email@yourschool.k12.ma.us" TargetMode="External"/><Relationship Id="rId7" Type="http://schemas.openxmlformats.org/officeDocument/2006/relationships/fontTable" Target="fontTable.xml"/><Relationship Id="rId8" Type="http://schemas.openxmlformats.org/officeDocument/2006/relationships/theme" Target="theme/theme1.xml"/><Relationship Id="rId9"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822</Words>
  <Characters>4691</Characters>
  <Application>Microsoft Macintosh Word</Application>
  <DocSecurity>0</DocSecurity>
  <Lines>39</Lines>
  <Paragraphs>9</Paragraphs>
  <ScaleCrop>false</ScaleCrop>
  <Company>Northeastern University</Company>
  <LinksUpToDate>false</LinksUpToDate>
  <CharactersWithSpaces>5760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SPS Application Services</dc:creator>
  <cp:keywords/>
  <dc:description/>
  <cp:lastModifiedBy>Michael Kerry</cp:lastModifiedBy>
  <cp:revision>2</cp:revision>
  <dcterms:created xsi:type="dcterms:W3CDTF">2012-11-28T17:48:00Z</dcterms:created>
  <dcterms:modified xsi:type="dcterms:W3CDTF">2012-11-28T17:48:00Z</dcterms:modified>
</cp:coreProperties>
</file>